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C7A" w:rsidRDefault="00E56C7A" w:rsidP="00E56C7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center"/>
      </w:pPr>
      <w:r>
        <w:rPr>
          <w:rFonts w:ascii="Arial-BoldMT" w:eastAsia="Arial-BoldMT" w:hAnsi="Arial-BoldMT" w:cs="Arial-BoldMT"/>
          <w:b/>
          <w:bCs/>
          <w:noProof/>
          <w:color w:val="000000"/>
          <w:kern w:val="0"/>
          <w:sz w:val="36"/>
          <w:szCs w:val="36"/>
          <w:lang w:eastAsia="it-IT" w:bidi="ar-SA"/>
        </w:rPr>
        <w:drawing>
          <wp:inline distT="0" distB="0" distL="0" distR="0" wp14:anchorId="501048D2" wp14:editId="1BC68811">
            <wp:extent cx="1871155" cy="877915"/>
            <wp:effectExtent l="0" t="0" r="0" b="0"/>
            <wp:docPr id="5" name="Immagin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871155" cy="877915"/>
                    </a:xfrm>
                    <a:prstGeom prst="rect">
                      <a:avLst/>
                    </a:prstGeom>
                    <a:noFill/>
                    <a:ln>
                      <a:noFill/>
                      <a:prstDash/>
                    </a:ln>
                  </pic:spPr>
                </pic:pic>
              </a:graphicData>
            </a:graphic>
          </wp:inline>
        </w:drawing>
      </w:r>
      <w:r>
        <w:rPr>
          <w:rFonts w:ascii="Arial-BoldMT" w:eastAsia="Arial-BoldMT" w:hAnsi="Arial-BoldMT" w:cs="Arial-BoldMT"/>
          <w:b/>
          <w:bCs/>
          <w:color w:val="000000"/>
          <w:kern w:val="0"/>
          <w:sz w:val="36"/>
          <w:szCs w:val="36"/>
          <w:lang w:eastAsia="it-IT" w:bidi="ar-SA"/>
        </w:rPr>
        <w:t xml:space="preserve">              </w:t>
      </w:r>
      <w:r>
        <w:rPr>
          <w:rFonts w:ascii="Arial-BoldMT" w:eastAsia="Arial-BoldMT" w:hAnsi="Arial-BoldMT" w:cs="Arial-BoldMT"/>
          <w:b/>
          <w:bCs/>
          <w:noProof/>
          <w:color w:val="000000"/>
          <w:kern w:val="0"/>
          <w:sz w:val="36"/>
          <w:szCs w:val="36"/>
          <w:lang w:eastAsia="it-IT" w:bidi="ar-SA"/>
        </w:rPr>
        <w:drawing>
          <wp:inline distT="0" distB="0" distL="0" distR="0" wp14:anchorId="2A5EBD9B" wp14:editId="0F9CBD73">
            <wp:extent cx="709409" cy="981324"/>
            <wp:effectExtent l="0" t="0" r="0" b="9276"/>
            <wp:docPr id="6" name="Immagin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709409" cy="981324"/>
                    </a:xfrm>
                    <a:prstGeom prst="rect">
                      <a:avLst/>
                    </a:prstGeom>
                    <a:noFill/>
                    <a:ln>
                      <a:noFill/>
                      <a:prstDash/>
                    </a:ln>
                  </pic:spPr>
                </pic:pic>
              </a:graphicData>
            </a:graphic>
          </wp:inline>
        </w:drawing>
      </w:r>
    </w:p>
    <w:p w:rsidR="003C5DE6" w:rsidRDefault="003C5DE6">
      <w:pPr>
        <w:pStyle w:val="Standard"/>
      </w:pPr>
    </w:p>
    <w:p w:rsidR="0051158B" w:rsidRDefault="0051158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Helvetica" w:eastAsia="Helvetica" w:hAnsi="Helvetica" w:cs="Helvetica"/>
          <w:color w:val="000000"/>
          <w:kern w:val="0"/>
        </w:rPr>
      </w:pPr>
    </w:p>
    <w:p w:rsidR="00E94504" w:rsidRDefault="006E49A3">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Helvetica-Bold" w:eastAsia="Helvetica-Bold" w:hAnsi="Helvetica-Bold" w:cs="Helvetica-Bold"/>
          <w:b/>
          <w:bCs/>
          <w:color w:val="000000"/>
          <w:kern w:val="0"/>
          <w:sz w:val="28"/>
          <w:szCs w:val="28"/>
        </w:rPr>
      </w:pPr>
      <w:r>
        <w:rPr>
          <w:rFonts w:ascii="Helvetica" w:eastAsia="Helvetica" w:hAnsi="Helvetica" w:cs="Helvetica"/>
          <w:color w:val="000000"/>
          <w:kern w:val="0"/>
        </w:rPr>
        <w:t xml:space="preserve"> </w:t>
      </w:r>
      <w:r>
        <w:rPr>
          <w:rFonts w:ascii="Helvetica-Bold" w:eastAsia="Helvetica-Bold" w:hAnsi="Helvetica-Bold" w:cs="Helvetica-Bold"/>
          <w:b/>
          <w:bCs/>
          <w:color w:val="000000"/>
          <w:kern w:val="0"/>
          <w:sz w:val="28"/>
          <w:szCs w:val="28"/>
        </w:rPr>
        <w:t xml:space="preserve">SOLIDARIA 2019 </w:t>
      </w:r>
      <w:r w:rsidR="00E94504">
        <w:rPr>
          <w:rFonts w:ascii="Helvetica-Bold" w:eastAsia="Helvetica-Bold" w:hAnsi="Helvetica-Bold" w:cs="Helvetica-Bold"/>
          <w:b/>
          <w:bCs/>
          <w:color w:val="000000"/>
          <w:kern w:val="0"/>
          <w:sz w:val="28"/>
          <w:szCs w:val="28"/>
        </w:rPr>
        <w:t>- 2^ edizione</w:t>
      </w:r>
    </w:p>
    <w:p w:rsidR="003C5DE6" w:rsidRPr="00E56C7A" w:rsidRDefault="006E49A3">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sz w:val="56"/>
          <w:szCs w:val="56"/>
        </w:rPr>
      </w:pPr>
      <w:r w:rsidRPr="00E56C7A">
        <w:rPr>
          <w:rFonts w:ascii="Helvetica-Bold" w:eastAsia="Helvetica-Bold" w:hAnsi="Helvetica-Bold" w:cs="Helvetica-Bold"/>
          <w:b/>
          <w:bCs/>
          <w:color w:val="000000"/>
          <w:kern w:val="0"/>
          <w:sz w:val="56"/>
          <w:szCs w:val="56"/>
        </w:rPr>
        <w:t>“Sconfinamenti”</w:t>
      </w:r>
    </w:p>
    <w:p w:rsidR="003C5DE6" w:rsidRDefault="003C5DE6">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Helvetica-Bold" w:eastAsia="Helvetica-Bold" w:hAnsi="Helvetica-Bold" w:cs="Helvetica-Bold"/>
          <w:b/>
          <w:bCs/>
          <w:color w:val="000000"/>
          <w:kern w:val="0"/>
          <w:sz w:val="28"/>
          <w:szCs w:val="28"/>
        </w:rPr>
      </w:pPr>
    </w:p>
    <w:p w:rsidR="003C5DE6" w:rsidRDefault="003C5DE6">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Helvetica" w:eastAsia="Helvetica" w:hAnsi="Helvetica" w:cs="Helvetica"/>
          <w:color w:val="000000"/>
          <w:kern w:val="0"/>
          <w:sz w:val="28"/>
          <w:szCs w:val="28"/>
        </w:rPr>
      </w:pPr>
    </w:p>
    <w:p w:rsidR="00E94504" w:rsidRPr="00E94504" w:rsidRDefault="00E9450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b/>
          <w:color w:val="000000"/>
          <w:kern w:val="0"/>
          <w:sz w:val="20"/>
          <w:szCs w:val="20"/>
        </w:rPr>
      </w:pPr>
      <w:r w:rsidRPr="00E94504">
        <w:rPr>
          <w:rFonts w:ascii="Verdana" w:eastAsia="Verdana" w:hAnsi="Verdana" w:cs="Verdana"/>
          <w:b/>
          <w:color w:val="000000"/>
          <w:kern w:val="0"/>
          <w:sz w:val="20"/>
          <w:szCs w:val="20"/>
        </w:rPr>
        <w:t>IL TEMA</w:t>
      </w:r>
    </w:p>
    <w:p w:rsidR="003C5DE6" w:rsidRDefault="006E49A3">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r>
        <w:rPr>
          <w:rFonts w:ascii="Verdana" w:eastAsia="Verdana" w:hAnsi="Verdana" w:cs="Verdana"/>
          <w:color w:val="000000"/>
          <w:kern w:val="0"/>
          <w:sz w:val="20"/>
          <w:szCs w:val="20"/>
        </w:rPr>
        <w:t xml:space="preserve">Oggi il mondo </w:t>
      </w:r>
      <w:r w:rsidR="00E94504">
        <w:rPr>
          <w:rFonts w:ascii="Verdana" w:eastAsia="Verdana" w:hAnsi="Verdana" w:cs="Verdana"/>
          <w:color w:val="000000"/>
          <w:kern w:val="0"/>
          <w:sz w:val="20"/>
          <w:szCs w:val="20"/>
        </w:rPr>
        <w:t>del volontariato e del Terzo Settore, in sinergia con istituzioni e realtà produttive,</w:t>
      </w:r>
      <w:r>
        <w:rPr>
          <w:rFonts w:ascii="Verdana" w:eastAsia="Verdana" w:hAnsi="Verdana" w:cs="Verdana"/>
          <w:color w:val="000000"/>
          <w:kern w:val="0"/>
          <w:sz w:val="20"/>
          <w:szCs w:val="20"/>
        </w:rPr>
        <w:t xml:space="preserve"> può costituire una sorta di vera e propria “uscita di </w:t>
      </w:r>
      <w:r w:rsidR="0095010F">
        <w:rPr>
          <w:rFonts w:ascii="Verdana" w:eastAsia="Verdana" w:hAnsi="Verdana" w:cs="Verdana"/>
          <w:color w:val="000000"/>
          <w:kern w:val="0"/>
          <w:sz w:val="20"/>
          <w:szCs w:val="20"/>
        </w:rPr>
        <w:t>sicurezza” da un contesto sociale ed economico che appare</w:t>
      </w:r>
      <w:r>
        <w:rPr>
          <w:rFonts w:ascii="Verdana" w:eastAsia="Verdana" w:hAnsi="Verdana" w:cs="Verdana"/>
          <w:color w:val="000000"/>
          <w:kern w:val="0"/>
          <w:sz w:val="20"/>
          <w:szCs w:val="20"/>
        </w:rPr>
        <w:t xml:space="preserve"> sempre più orientato a renderci estranei ed invisibili gli uni agli altri.</w:t>
      </w:r>
    </w:p>
    <w:p w:rsidR="003C5DE6" w:rsidRDefault="006E49A3">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r>
        <w:rPr>
          <w:rFonts w:ascii="Verdana" w:eastAsia="Verdana" w:hAnsi="Verdana" w:cs="Verdana"/>
          <w:color w:val="000000"/>
          <w:kern w:val="0"/>
          <w:sz w:val="20"/>
          <w:szCs w:val="20"/>
        </w:rPr>
        <w:t>Vedere nell’altro una opportunità, un fine e non un mezzo</w:t>
      </w:r>
      <w:r w:rsidR="0095010F">
        <w:rPr>
          <w:rFonts w:ascii="Verdana" w:eastAsia="Verdana" w:hAnsi="Verdana" w:cs="Verdana"/>
          <w:color w:val="000000"/>
          <w:kern w:val="0"/>
          <w:sz w:val="20"/>
          <w:szCs w:val="20"/>
        </w:rPr>
        <w:t>,</w:t>
      </w:r>
      <w:r>
        <w:rPr>
          <w:rFonts w:ascii="Verdana" w:eastAsia="Verdana" w:hAnsi="Verdana" w:cs="Verdana"/>
          <w:color w:val="000000"/>
          <w:kern w:val="0"/>
          <w:sz w:val="20"/>
          <w:szCs w:val="20"/>
        </w:rPr>
        <w:t xml:space="preserve"> può davvero salvarci da quell’imbarbarimento dei modi e dei costumi </w:t>
      </w:r>
      <w:r w:rsidR="0095010F">
        <w:rPr>
          <w:rFonts w:ascii="Verdana" w:eastAsia="Verdana" w:hAnsi="Verdana" w:cs="Verdana"/>
          <w:color w:val="000000"/>
          <w:kern w:val="0"/>
          <w:sz w:val="20"/>
          <w:szCs w:val="20"/>
        </w:rPr>
        <w:t>che rischia di caratterizzare il nostro tempo</w:t>
      </w:r>
      <w:r>
        <w:rPr>
          <w:rFonts w:ascii="Verdana" w:eastAsia="Verdana" w:hAnsi="Verdana" w:cs="Verdana"/>
          <w:color w:val="000000"/>
          <w:kern w:val="0"/>
          <w:sz w:val="20"/>
          <w:szCs w:val="20"/>
        </w:rPr>
        <w:t>.</w:t>
      </w:r>
    </w:p>
    <w:p w:rsidR="003C5DE6" w:rsidRDefault="006E49A3">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r>
        <w:rPr>
          <w:rFonts w:ascii="Verdana" w:eastAsia="Verdana" w:hAnsi="Verdana" w:cs="Verdana"/>
          <w:color w:val="000000"/>
          <w:kern w:val="0"/>
          <w:sz w:val="20"/>
          <w:szCs w:val="20"/>
        </w:rPr>
        <w:t>Il segnale che Padova ha dato</w:t>
      </w:r>
      <w:r w:rsidR="00CF29A0">
        <w:rPr>
          <w:rFonts w:ascii="Verdana" w:eastAsia="Verdana" w:hAnsi="Verdana" w:cs="Verdana"/>
          <w:color w:val="000000"/>
          <w:kern w:val="0"/>
          <w:sz w:val="20"/>
          <w:szCs w:val="20"/>
        </w:rPr>
        <w:t xml:space="preserve"> nel 2018</w:t>
      </w:r>
      <w:r>
        <w:rPr>
          <w:rFonts w:ascii="Verdana" w:eastAsia="Verdana" w:hAnsi="Verdana" w:cs="Verdana"/>
          <w:color w:val="000000"/>
          <w:kern w:val="0"/>
          <w:sz w:val="20"/>
          <w:szCs w:val="20"/>
        </w:rPr>
        <w:t xml:space="preserve"> con la propria candidatura quale Capitale europea del </w:t>
      </w:r>
      <w:r w:rsidR="00E94504">
        <w:rPr>
          <w:rFonts w:ascii="Verdana" w:eastAsia="Verdana" w:hAnsi="Verdana" w:cs="Verdana"/>
          <w:color w:val="000000"/>
          <w:kern w:val="0"/>
          <w:sz w:val="20"/>
          <w:szCs w:val="20"/>
        </w:rPr>
        <w:t>v</w:t>
      </w:r>
      <w:r>
        <w:rPr>
          <w:rFonts w:ascii="Verdana" w:eastAsia="Verdana" w:hAnsi="Verdana" w:cs="Verdana"/>
          <w:color w:val="000000"/>
          <w:kern w:val="0"/>
          <w:sz w:val="20"/>
          <w:szCs w:val="20"/>
        </w:rPr>
        <w:t xml:space="preserve">olontariato non è </w:t>
      </w:r>
      <w:r w:rsidR="00CF29A0">
        <w:rPr>
          <w:rFonts w:ascii="Verdana" w:eastAsia="Verdana" w:hAnsi="Verdana" w:cs="Verdana"/>
          <w:color w:val="000000"/>
          <w:kern w:val="0"/>
          <w:sz w:val="20"/>
          <w:szCs w:val="20"/>
        </w:rPr>
        <w:t xml:space="preserve">stato </w:t>
      </w:r>
      <w:r>
        <w:rPr>
          <w:rFonts w:ascii="Verdana" w:eastAsia="Verdana" w:hAnsi="Verdana" w:cs="Verdana"/>
          <w:color w:val="000000"/>
          <w:kern w:val="0"/>
          <w:sz w:val="20"/>
          <w:szCs w:val="20"/>
        </w:rPr>
        <w:t>solo il desiderio di partecipare ad una importante competizione, ma la necessità di guardare all’Europa, al di fuori da noi, come a quello spazio in cui si costruiscono relazioni vitali dotate di senso.</w:t>
      </w:r>
      <w:r w:rsidR="0095010F">
        <w:rPr>
          <w:rFonts w:ascii="Verdana" w:eastAsia="Verdana" w:hAnsi="Verdana" w:cs="Verdana"/>
          <w:color w:val="000000"/>
          <w:kern w:val="0"/>
          <w:sz w:val="20"/>
          <w:szCs w:val="20"/>
        </w:rPr>
        <w:t xml:space="preserve"> La </w:t>
      </w:r>
      <w:r w:rsidR="00CF29A0">
        <w:rPr>
          <w:rFonts w:ascii="Verdana" w:eastAsia="Verdana" w:hAnsi="Verdana" w:cs="Verdana"/>
          <w:color w:val="000000"/>
          <w:kern w:val="0"/>
          <w:sz w:val="20"/>
          <w:szCs w:val="20"/>
        </w:rPr>
        <w:t xml:space="preserve">successiva </w:t>
      </w:r>
      <w:r w:rsidR="0095010F">
        <w:rPr>
          <w:rFonts w:ascii="Verdana" w:eastAsia="Verdana" w:hAnsi="Verdana" w:cs="Verdana"/>
          <w:color w:val="000000"/>
          <w:kern w:val="0"/>
          <w:sz w:val="20"/>
          <w:szCs w:val="20"/>
        </w:rPr>
        <w:t>vincita</w:t>
      </w:r>
      <w:r w:rsidR="00CF29A0">
        <w:rPr>
          <w:rFonts w:ascii="Verdana" w:eastAsia="Verdana" w:hAnsi="Verdana" w:cs="Verdana"/>
          <w:color w:val="000000"/>
          <w:kern w:val="0"/>
          <w:sz w:val="20"/>
          <w:szCs w:val="20"/>
        </w:rPr>
        <w:t>, il 5 dicembre 2018,</w:t>
      </w:r>
      <w:r w:rsidR="0095010F">
        <w:rPr>
          <w:rFonts w:ascii="Verdana" w:eastAsia="Verdana" w:hAnsi="Verdana" w:cs="Verdana"/>
          <w:color w:val="000000"/>
          <w:kern w:val="0"/>
          <w:sz w:val="20"/>
          <w:szCs w:val="20"/>
        </w:rPr>
        <w:t xml:space="preserve"> del riconoscimento </w:t>
      </w:r>
      <w:r w:rsidR="00CF29A0">
        <w:rPr>
          <w:rFonts w:ascii="Verdana" w:eastAsia="Verdana" w:hAnsi="Verdana" w:cs="Verdana"/>
          <w:color w:val="000000"/>
          <w:kern w:val="0"/>
          <w:sz w:val="20"/>
          <w:szCs w:val="20"/>
        </w:rPr>
        <w:t>“</w:t>
      </w:r>
      <w:r w:rsidR="0095010F" w:rsidRPr="00C40F72">
        <w:rPr>
          <w:rFonts w:ascii="Verdana" w:eastAsia="Verdana" w:hAnsi="Verdana" w:cs="Verdana"/>
          <w:b/>
          <w:color w:val="000000"/>
          <w:kern w:val="0"/>
          <w:sz w:val="20"/>
          <w:szCs w:val="20"/>
        </w:rPr>
        <w:t>Capitale europea del volontariato 2020</w:t>
      </w:r>
      <w:r w:rsidR="00CF29A0">
        <w:rPr>
          <w:rFonts w:ascii="Verdana" w:eastAsia="Verdana" w:hAnsi="Verdana" w:cs="Verdana"/>
          <w:color w:val="000000"/>
          <w:kern w:val="0"/>
          <w:sz w:val="20"/>
          <w:szCs w:val="20"/>
        </w:rPr>
        <w:t>”</w:t>
      </w:r>
      <w:r w:rsidR="0095010F">
        <w:rPr>
          <w:rFonts w:ascii="Verdana" w:eastAsia="Verdana" w:hAnsi="Verdana" w:cs="Verdana"/>
          <w:color w:val="000000"/>
          <w:kern w:val="0"/>
          <w:sz w:val="20"/>
          <w:szCs w:val="20"/>
        </w:rPr>
        <w:t>, assegna quindi a tutta la comunità – istituzioni, volontariato, terzo settore, imprese, scuole, università, cittadini, media – l’opportunità e la responsabilità di accogliere in modo inclusivo</w:t>
      </w:r>
      <w:r w:rsidR="00CF29A0">
        <w:rPr>
          <w:rFonts w:ascii="Verdana" w:eastAsia="Verdana" w:hAnsi="Verdana" w:cs="Verdana"/>
          <w:color w:val="000000"/>
          <w:kern w:val="0"/>
          <w:sz w:val="20"/>
          <w:szCs w:val="20"/>
        </w:rPr>
        <w:t xml:space="preserve"> le esperienze degli altri territori</w:t>
      </w:r>
      <w:r w:rsidR="0095010F">
        <w:rPr>
          <w:rFonts w:ascii="Verdana" w:eastAsia="Verdana" w:hAnsi="Verdana" w:cs="Verdana"/>
          <w:color w:val="000000"/>
          <w:kern w:val="0"/>
          <w:sz w:val="20"/>
          <w:szCs w:val="20"/>
        </w:rPr>
        <w:t xml:space="preserve"> e di essere guida e ispirazione per tutto il continente.</w:t>
      </w:r>
    </w:p>
    <w:p w:rsidR="003C5DE6" w:rsidRDefault="0095010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r>
        <w:rPr>
          <w:rFonts w:ascii="Verdana" w:eastAsia="Verdana" w:hAnsi="Verdana" w:cs="Verdana"/>
          <w:color w:val="000000"/>
          <w:kern w:val="0"/>
          <w:sz w:val="20"/>
          <w:szCs w:val="20"/>
        </w:rPr>
        <w:t xml:space="preserve">In questo percorso, </w:t>
      </w:r>
      <w:r w:rsidR="006E49A3" w:rsidRPr="00C40F72">
        <w:rPr>
          <w:rFonts w:ascii="Verdana" w:eastAsia="Verdana" w:hAnsi="Verdana" w:cs="Verdana"/>
          <w:b/>
          <w:color w:val="000000"/>
          <w:kern w:val="0"/>
          <w:sz w:val="20"/>
          <w:szCs w:val="20"/>
        </w:rPr>
        <w:t>Solidaria 2019</w:t>
      </w:r>
      <w:r w:rsidR="00C40F72" w:rsidRPr="00C40F72">
        <w:rPr>
          <w:rFonts w:ascii="Verdana" w:eastAsia="Verdana" w:hAnsi="Verdana" w:cs="Verdana"/>
          <w:b/>
          <w:color w:val="000000"/>
          <w:kern w:val="0"/>
          <w:sz w:val="20"/>
          <w:szCs w:val="20"/>
        </w:rPr>
        <w:t xml:space="preserve"> rappresenta il principale evento che ci prepara al 2020</w:t>
      </w:r>
      <w:r w:rsidR="00C40F72">
        <w:rPr>
          <w:rFonts w:ascii="Verdana" w:eastAsia="Verdana" w:hAnsi="Verdana" w:cs="Verdana"/>
          <w:color w:val="000000"/>
          <w:kern w:val="0"/>
          <w:sz w:val="20"/>
          <w:szCs w:val="20"/>
        </w:rPr>
        <w:t xml:space="preserve"> e</w:t>
      </w:r>
      <w:r w:rsidR="006E49A3">
        <w:rPr>
          <w:rFonts w:ascii="Verdana" w:eastAsia="Verdana" w:hAnsi="Verdana" w:cs="Verdana"/>
          <w:color w:val="000000"/>
          <w:kern w:val="0"/>
          <w:sz w:val="20"/>
          <w:szCs w:val="20"/>
        </w:rPr>
        <w:t xml:space="preserve"> sarà il</w:t>
      </w:r>
      <w:r w:rsidR="00E94504">
        <w:rPr>
          <w:rFonts w:ascii="Verdana" w:eastAsia="Verdana" w:hAnsi="Verdana" w:cs="Verdana"/>
          <w:color w:val="000000"/>
          <w:kern w:val="0"/>
          <w:sz w:val="20"/>
          <w:szCs w:val="20"/>
        </w:rPr>
        <w:t xml:space="preserve"> tentativo di leggere i </w:t>
      </w:r>
      <w:r>
        <w:rPr>
          <w:rFonts w:ascii="Verdana" w:eastAsia="Verdana" w:hAnsi="Verdana" w:cs="Verdana"/>
          <w:color w:val="000000"/>
          <w:kern w:val="0"/>
          <w:sz w:val="20"/>
          <w:szCs w:val="20"/>
        </w:rPr>
        <w:t>“</w:t>
      </w:r>
      <w:r w:rsidR="00E94504">
        <w:rPr>
          <w:rFonts w:ascii="Verdana" w:eastAsia="Verdana" w:hAnsi="Verdana" w:cs="Verdana"/>
          <w:color w:val="000000"/>
          <w:kern w:val="0"/>
          <w:sz w:val="20"/>
          <w:szCs w:val="20"/>
        </w:rPr>
        <w:t>confini</w:t>
      </w:r>
      <w:r>
        <w:rPr>
          <w:rFonts w:ascii="Verdana" w:eastAsia="Verdana" w:hAnsi="Verdana" w:cs="Verdana"/>
          <w:color w:val="000000"/>
          <w:kern w:val="0"/>
          <w:sz w:val="20"/>
          <w:szCs w:val="20"/>
        </w:rPr>
        <w:t>”, siano essi personali, culturali, sociali o politici</w:t>
      </w:r>
      <w:r w:rsidR="00CF29A0">
        <w:rPr>
          <w:rFonts w:ascii="Verdana" w:eastAsia="Verdana" w:hAnsi="Verdana" w:cs="Verdana"/>
          <w:color w:val="000000"/>
          <w:kern w:val="0"/>
          <w:sz w:val="20"/>
          <w:szCs w:val="20"/>
        </w:rPr>
        <w:t xml:space="preserve">, come il punto di incontro in cui avviene l’uscita dalla propria zona di comfort e si ha l’opportunità di crescere, scoprire, arricchirsi nel </w:t>
      </w:r>
      <w:r w:rsidR="006E49A3">
        <w:rPr>
          <w:rFonts w:ascii="Verdana" w:eastAsia="Verdana" w:hAnsi="Verdana" w:cs="Verdana"/>
          <w:color w:val="000000"/>
          <w:kern w:val="0"/>
          <w:sz w:val="20"/>
          <w:szCs w:val="20"/>
        </w:rPr>
        <w:t>“dialogo tra diversità</w:t>
      </w:r>
      <w:r w:rsidR="00CF29A0">
        <w:rPr>
          <w:rFonts w:ascii="Verdana" w:eastAsia="Verdana" w:hAnsi="Verdana" w:cs="Verdana"/>
          <w:color w:val="000000"/>
          <w:kern w:val="0"/>
          <w:sz w:val="20"/>
          <w:szCs w:val="20"/>
        </w:rPr>
        <w:t>”</w:t>
      </w:r>
      <w:r w:rsidR="006E49A3">
        <w:rPr>
          <w:rFonts w:ascii="Verdana" w:eastAsia="Verdana" w:hAnsi="Verdana" w:cs="Verdana"/>
          <w:color w:val="000000"/>
          <w:kern w:val="0"/>
          <w:sz w:val="20"/>
          <w:szCs w:val="20"/>
        </w:rPr>
        <w:t>.</w:t>
      </w:r>
    </w:p>
    <w:p w:rsidR="00E94504" w:rsidRDefault="00E9450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r>
        <w:rPr>
          <w:rFonts w:ascii="Verdana" w:eastAsia="Verdana" w:hAnsi="Verdana" w:cs="Verdana"/>
          <w:color w:val="000000"/>
          <w:kern w:val="0"/>
          <w:sz w:val="20"/>
          <w:szCs w:val="20"/>
        </w:rPr>
        <w:t xml:space="preserve">Per questo la parola chiave scelta per la seconda edizione di SOLIDARIA è “sconfinamenti”: un invito ad andare </w:t>
      </w:r>
      <w:r w:rsidR="00CF29A0">
        <w:rPr>
          <w:rFonts w:ascii="Verdana" w:eastAsia="Verdana" w:hAnsi="Verdana" w:cs="Verdana"/>
          <w:color w:val="000000"/>
          <w:kern w:val="0"/>
          <w:sz w:val="20"/>
          <w:szCs w:val="20"/>
        </w:rPr>
        <w:t>“</w:t>
      </w:r>
      <w:r>
        <w:rPr>
          <w:rFonts w:ascii="Verdana" w:eastAsia="Verdana" w:hAnsi="Verdana" w:cs="Verdana"/>
          <w:color w:val="000000"/>
          <w:kern w:val="0"/>
          <w:sz w:val="20"/>
          <w:szCs w:val="20"/>
        </w:rPr>
        <w:t>oltre confine</w:t>
      </w:r>
      <w:r w:rsidR="00CF29A0">
        <w:rPr>
          <w:rFonts w:ascii="Verdana" w:eastAsia="Verdana" w:hAnsi="Verdana" w:cs="Verdana"/>
          <w:color w:val="000000"/>
          <w:kern w:val="0"/>
          <w:sz w:val="20"/>
          <w:szCs w:val="20"/>
        </w:rPr>
        <w:t>” e immaginare insieme agli altri “la comunità che verrà”</w:t>
      </w:r>
      <w:r>
        <w:rPr>
          <w:rFonts w:ascii="Verdana" w:eastAsia="Verdana" w:hAnsi="Verdana" w:cs="Verdana"/>
          <w:color w:val="000000"/>
          <w:kern w:val="0"/>
          <w:sz w:val="20"/>
          <w:szCs w:val="20"/>
        </w:rPr>
        <w:t>.</w:t>
      </w:r>
    </w:p>
    <w:p w:rsidR="00A81A86" w:rsidRDefault="00A81A86">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r>
        <w:rPr>
          <w:rFonts w:ascii="Verdana" w:eastAsia="Verdana" w:hAnsi="Verdana" w:cs="Verdana"/>
          <w:color w:val="000000"/>
          <w:kern w:val="0"/>
          <w:sz w:val="20"/>
          <w:szCs w:val="20"/>
        </w:rPr>
        <w:t>A ciascun ospite è stato pertanto chiesto di declinare questa parola e questi concetti attraverso i suoi linguaggi e la sua arte.</w:t>
      </w:r>
    </w:p>
    <w:p w:rsidR="003C5DE6" w:rsidRDefault="003C5DE6">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p>
    <w:p w:rsidR="00675063" w:rsidRDefault="00675063">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p>
    <w:p w:rsidR="00E94504" w:rsidRPr="00E94504" w:rsidRDefault="00E9450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b/>
          <w:color w:val="000000"/>
          <w:kern w:val="0"/>
          <w:sz w:val="20"/>
          <w:szCs w:val="20"/>
        </w:rPr>
      </w:pPr>
      <w:r w:rsidRPr="00E94504">
        <w:rPr>
          <w:rFonts w:ascii="Verdana" w:eastAsia="Verdana" w:hAnsi="Verdana" w:cs="Verdana"/>
          <w:b/>
          <w:color w:val="000000"/>
          <w:kern w:val="0"/>
          <w:sz w:val="20"/>
          <w:szCs w:val="20"/>
        </w:rPr>
        <w:t>L’EVENTO</w:t>
      </w:r>
    </w:p>
    <w:p w:rsidR="00E94504" w:rsidRDefault="00E9450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r w:rsidRPr="006E49A3">
        <w:rPr>
          <w:rFonts w:ascii="Verdana" w:eastAsia="Verdana" w:hAnsi="Verdana" w:cs="Verdana"/>
          <w:b/>
          <w:color w:val="000000"/>
          <w:kern w:val="0"/>
          <w:sz w:val="20"/>
          <w:szCs w:val="20"/>
        </w:rPr>
        <w:t>Dal 22 al 29 settembre</w:t>
      </w:r>
      <w:r>
        <w:rPr>
          <w:rFonts w:ascii="Verdana" w:eastAsia="Verdana" w:hAnsi="Verdana" w:cs="Verdana"/>
          <w:color w:val="000000"/>
          <w:kern w:val="0"/>
          <w:sz w:val="20"/>
          <w:szCs w:val="20"/>
        </w:rPr>
        <w:t xml:space="preserve"> 2019 Padova ritornerà quindi ad essere scenario di un evento voluto dal Centro Servizio Volontariato provinciale di Padova in collaborazione con il Comune di Padova per portare al centro della scena l’impegno sociale in dialogo creativo con la cultura e le arti.</w:t>
      </w:r>
    </w:p>
    <w:p w:rsidR="00E94504" w:rsidRDefault="00E9450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p>
    <w:p w:rsidR="002B7621" w:rsidRDefault="00755809">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r>
        <w:rPr>
          <w:rFonts w:ascii="Verdana" w:eastAsia="Verdana" w:hAnsi="Verdana" w:cs="Verdana"/>
          <w:color w:val="000000"/>
          <w:kern w:val="0"/>
          <w:sz w:val="20"/>
          <w:szCs w:val="20"/>
        </w:rPr>
        <w:t>8</w:t>
      </w:r>
      <w:r w:rsidR="002B7621">
        <w:rPr>
          <w:rFonts w:ascii="Verdana" w:eastAsia="Verdana" w:hAnsi="Verdana" w:cs="Verdana"/>
          <w:color w:val="000000"/>
          <w:kern w:val="0"/>
          <w:sz w:val="20"/>
          <w:szCs w:val="20"/>
        </w:rPr>
        <w:t xml:space="preserve"> giornate di incontri, eventi, concerti per parlare a tutti e costruiti in maniera collettiva con moltissime realtà profit e no profit.</w:t>
      </w:r>
    </w:p>
    <w:p w:rsidR="002B7621" w:rsidRDefault="002B762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p>
    <w:p w:rsidR="002B7621" w:rsidRDefault="002B762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r>
        <w:rPr>
          <w:rFonts w:ascii="Verdana" w:eastAsia="Verdana" w:hAnsi="Verdana" w:cs="Verdana"/>
          <w:color w:val="000000"/>
          <w:kern w:val="0"/>
          <w:sz w:val="20"/>
          <w:szCs w:val="20"/>
        </w:rPr>
        <w:t xml:space="preserve">Il palinsesto si compone di eventi </w:t>
      </w:r>
      <w:r w:rsidR="009509F3">
        <w:rPr>
          <w:rFonts w:ascii="Verdana" w:eastAsia="Verdana" w:hAnsi="Verdana" w:cs="Verdana"/>
          <w:color w:val="000000"/>
          <w:kern w:val="0"/>
          <w:sz w:val="20"/>
          <w:szCs w:val="20"/>
        </w:rPr>
        <w:t xml:space="preserve">artistici </w:t>
      </w:r>
      <w:r>
        <w:rPr>
          <w:rFonts w:ascii="Verdana" w:eastAsia="Verdana" w:hAnsi="Verdana" w:cs="Verdana"/>
          <w:color w:val="000000"/>
          <w:kern w:val="0"/>
          <w:sz w:val="20"/>
          <w:szCs w:val="20"/>
        </w:rPr>
        <w:t xml:space="preserve">di grande rilievo con ospiti internazionali per i quali </w:t>
      </w:r>
      <w:r w:rsidR="009509F3">
        <w:rPr>
          <w:rFonts w:ascii="Verdana" w:eastAsia="Verdana" w:hAnsi="Verdana" w:cs="Verdana"/>
          <w:color w:val="000000"/>
          <w:kern w:val="0"/>
          <w:sz w:val="20"/>
          <w:szCs w:val="20"/>
        </w:rPr>
        <w:t>alcune</w:t>
      </w:r>
      <w:r>
        <w:rPr>
          <w:rFonts w:ascii="Verdana" w:eastAsia="Verdana" w:hAnsi="Verdana" w:cs="Verdana"/>
          <w:color w:val="000000"/>
          <w:kern w:val="0"/>
          <w:sz w:val="20"/>
          <w:szCs w:val="20"/>
        </w:rPr>
        <w:t xml:space="preserve"> prevendite iniziano già da venerdì 5 luglio.</w:t>
      </w:r>
    </w:p>
    <w:p w:rsidR="002B7621" w:rsidRDefault="002B762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r>
        <w:rPr>
          <w:rFonts w:ascii="Verdana" w:eastAsia="Verdana" w:hAnsi="Verdana" w:cs="Verdana"/>
          <w:color w:val="000000"/>
          <w:kern w:val="0"/>
          <w:sz w:val="20"/>
          <w:szCs w:val="20"/>
        </w:rPr>
        <w:t>Ad affiancare questi eventi, un insieme di appuntamenti di approfondimento che verranno presentati nel dettaglio a settembre.</w:t>
      </w:r>
    </w:p>
    <w:p w:rsidR="002B7621" w:rsidRDefault="002B762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p>
    <w:p w:rsidR="005B791C" w:rsidRDefault="005B791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r>
        <w:rPr>
          <w:rFonts w:ascii="Verdana" w:eastAsia="Verdana" w:hAnsi="Verdana" w:cs="Verdana"/>
          <w:color w:val="000000"/>
          <w:kern w:val="0"/>
          <w:sz w:val="20"/>
          <w:szCs w:val="20"/>
        </w:rPr>
        <w:t>Una importante novità dell’edizione 2019 è rappresentata da “</w:t>
      </w:r>
      <w:r w:rsidRPr="005B791C">
        <w:rPr>
          <w:rFonts w:ascii="Verdana" w:eastAsia="Verdana" w:hAnsi="Verdana" w:cs="Verdana"/>
          <w:b/>
          <w:i/>
          <w:color w:val="000000"/>
          <w:kern w:val="0"/>
          <w:sz w:val="20"/>
          <w:szCs w:val="20"/>
        </w:rPr>
        <w:t>Solidaria off</w:t>
      </w:r>
      <w:r>
        <w:rPr>
          <w:rFonts w:ascii="Verdana" w:eastAsia="Verdana" w:hAnsi="Verdana" w:cs="Verdana"/>
          <w:color w:val="000000"/>
          <w:kern w:val="0"/>
          <w:sz w:val="20"/>
          <w:szCs w:val="20"/>
        </w:rPr>
        <w:t>”, una offerta pensata per il pubblico più giovane. Il 27 e 28 settembre il Parco Cavalleggeri si animerà con musica, spettacoli e arte a cura di un gruppo di associazioni giovanili culturali.</w:t>
      </w:r>
    </w:p>
    <w:p w:rsidR="002B7621" w:rsidRDefault="002B762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p>
    <w:p w:rsidR="0051158B" w:rsidRDefault="0051158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p>
    <w:p w:rsidR="0051158B" w:rsidRDefault="0051158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p>
    <w:p w:rsidR="002B7621" w:rsidRPr="005B791C" w:rsidRDefault="009509F3">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b/>
          <w:color w:val="000000"/>
          <w:kern w:val="0"/>
          <w:sz w:val="20"/>
          <w:szCs w:val="20"/>
        </w:rPr>
      </w:pPr>
      <w:r>
        <w:rPr>
          <w:rFonts w:ascii="Verdana" w:eastAsia="Verdana" w:hAnsi="Verdana" w:cs="Verdana"/>
          <w:b/>
          <w:color w:val="000000"/>
          <w:kern w:val="0"/>
          <w:sz w:val="20"/>
          <w:szCs w:val="20"/>
        </w:rPr>
        <w:lastRenderedPageBreak/>
        <w:t>IL PROGRAMMA ARTISTICO</w:t>
      </w:r>
      <w:r w:rsidR="005B791C" w:rsidRPr="005B791C">
        <w:rPr>
          <w:rFonts w:ascii="Verdana" w:eastAsia="Verdana" w:hAnsi="Verdana" w:cs="Verdana"/>
          <w:b/>
          <w:color w:val="000000"/>
          <w:kern w:val="0"/>
          <w:sz w:val="20"/>
          <w:szCs w:val="20"/>
        </w:rPr>
        <w:t xml:space="preserve"> </w:t>
      </w:r>
    </w:p>
    <w:p w:rsidR="0051158B" w:rsidRDefault="0051158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i/>
          <w:color w:val="000000"/>
          <w:kern w:val="0"/>
          <w:szCs w:val="20"/>
        </w:rPr>
      </w:pPr>
    </w:p>
    <w:p w:rsidR="005B791C" w:rsidRPr="0051158B" w:rsidRDefault="005B791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i/>
          <w:color w:val="000000"/>
          <w:kern w:val="0"/>
          <w:szCs w:val="20"/>
        </w:rPr>
      </w:pPr>
      <w:r w:rsidRPr="0051158B">
        <w:rPr>
          <w:rFonts w:ascii="Verdana" w:eastAsia="Verdana" w:hAnsi="Verdana" w:cs="Verdana"/>
          <w:i/>
          <w:color w:val="000000"/>
          <w:kern w:val="0"/>
          <w:szCs w:val="20"/>
        </w:rPr>
        <w:t xml:space="preserve">Lunedì 23 settembre </w:t>
      </w:r>
    </w:p>
    <w:p w:rsidR="005B791C" w:rsidRPr="0051158B" w:rsidRDefault="005B791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Cs w:val="20"/>
        </w:rPr>
      </w:pPr>
      <w:r w:rsidRPr="0051158B">
        <w:rPr>
          <w:rFonts w:ascii="Verdana" w:eastAsia="Verdana" w:hAnsi="Verdana" w:cs="Verdana"/>
          <w:color w:val="000000"/>
          <w:kern w:val="0"/>
          <w:szCs w:val="20"/>
        </w:rPr>
        <w:t>Ore 21 – Sala dei Giganti</w:t>
      </w:r>
    </w:p>
    <w:p w:rsidR="005B791C" w:rsidRPr="0051158B" w:rsidRDefault="005B791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Cs w:val="20"/>
        </w:rPr>
      </w:pPr>
      <w:r w:rsidRPr="0051158B">
        <w:rPr>
          <w:rFonts w:ascii="Verdana" w:eastAsia="Verdana" w:hAnsi="Verdana" w:cs="Verdana"/>
          <w:color w:val="000000"/>
          <w:kern w:val="0"/>
          <w:szCs w:val="20"/>
        </w:rPr>
        <w:t>“</w:t>
      </w:r>
      <w:r w:rsidRPr="0051158B">
        <w:rPr>
          <w:rFonts w:ascii="Verdana" w:eastAsia="Verdana" w:hAnsi="Verdana" w:cs="Verdana"/>
          <w:b/>
          <w:color w:val="000000"/>
          <w:kern w:val="0"/>
          <w:szCs w:val="20"/>
        </w:rPr>
        <w:t>Folk cello</w:t>
      </w:r>
      <w:r w:rsidRPr="0051158B">
        <w:rPr>
          <w:rFonts w:ascii="Verdana" w:eastAsia="Verdana" w:hAnsi="Verdana" w:cs="Verdana"/>
          <w:color w:val="000000"/>
          <w:kern w:val="0"/>
          <w:szCs w:val="20"/>
        </w:rPr>
        <w:t xml:space="preserve">” - </w:t>
      </w:r>
      <w:r w:rsidRPr="0051158B">
        <w:rPr>
          <w:rFonts w:ascii="Verdana" w:eastAsia="Verdana" w:hAnsi="Verdana" w:cs="Verdana"/>
          <w:b/>
          <w:color w:val="000000"/>
          <w:kern w:val="0"/>
          <w:szCs w:val="20"/>
        </w:rPr>
        <w:t>Giovanni Sollima</w:t>
      </w:r>
      <w:r w:rsidRPr="0051158B">
        <w:rPr>
          <w:rFonts w:ascii="Verdana" w:eastAsia="Verdana" w:hAnsi="Verdana" w:cs="Verdana"/>
          <w:color w:val="000000"/>
          <w:kern w:val="0"/>
          <w:szCs w:val="20"/>
        </w:rPr>
        <w:t xml:space="preserve"> in concerto</w:t>
      </w:r>
    </w:p>
    <w:p w:rsidR="005B791C" w:rsidRDefault="005B791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Cs w:val="20"/>
        </w:rPr>
      </w:pPr>
      <w:r w:rsidRPr="0051158B">
        <w:rPr>
          <w:rFonts w:ascii="Verdana" w:eastAsia="Verdana" w:hAnsi="Verdana" w:cs="Verdana"/>
          <w:color w:val="000000"/>
          <w:kern w:val="0"/>
          <w:szCs w:val="20"/>
        </w:rPr>
        <w:t>Biglietto unico: 15 euro</w:t>
      </w:r>
    </w:p>
    <w:p w:rsidR="00BE0D1B" w:rsidRPr="0051158B" w:rsidRDefault="00BE0D1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Cs w:val="20"/>
        </w:rPr>
      </w:pPr>
      <w:r>
        <w:rPr>
          <w:rFonts w:ascii="Verdana" w:eastAsia="Verdana" w:hAnsi="Verdana" w:cs="Verdana"/>
          <w:color w:val="000000"/>
          <w:kern w:val="0"/>
          <w:szCs w:val="20"/>
        </w:rPr>
        <w:t xml:space="preserve">Ridotto studenti universitari e </w:t>
      </w:r>
      <w:r w:rsidR="004C261E">
        <w:rPr>
          <w:rFonts w:ascii="Verdana" w:eastAsia="Verdana" w:hAnsi="Verdana" w:cs="Verdana"/>
          <w:color w:val="000000"/>
          <w:kern w:val="0"/>
          <w:szCs w:val="20"/>
        </w:rPr>
        <w:t>giovani</w:t>
      </w:r>
      <w:r>
        <w:rPr>
          <w:rFonts w:ascii="Verdana" w:eastAsia="Verdana" w:hAnsi="Verdana" w:cs="Verdana"/>
          <w:color w:val="000000"/>
          <w:kern w:val="0"/>
          <w:szCs w:val="20"/>
        </w:rPr>
        <w:t xml:space="preserve"> in servizio civile: 5 euro</w:t>
      </w:r>
    </w:p>
    <w:p w:rsidR="0051158B" w:rsidRDefault="0051158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p>
    <w:p w:rsidR="0051158B" w:rsidRDefault="0051158B" w:rsidP="001F1708">
      <w:pPr>
        <w:jc w:val="both"/>
        <w:rPr>
          <w:rFonts w:ascii="Verdana" w:hAnsi="Verdana"/>
          <w:sz w:val="20"/>
          <w:szCs w:val="20"/>
        </w:rPr>
      </w:pPr>
      <w:r w:rsidRPr="002B6C05">
        <w:rPr>
          <w:rFonts w:ascii="Verdana" w:hAnsi="Verdana"/>
          <w:sz w:val="20"/>
          <w:szCs w:val="20"/>
        </w:rPr>
        <w:t>Folk Cello sarà un viaggio avventuroso, a tratti inconsueto dal quale fioriscono panorami nuovi ed inaspettati</w:t>
      </w:r>
      <w:r>
        <w:rPr>
          <w:rFonts w:ascii="Verdana" w:hAnsi="Verdana"/>
          <w:sz w:val="20"/>
          <w:szCs w:val="20"/>
        </w:rPr>
        <w:t>.</w:t>
      </w:r>
      <w:r w:rsidRPr="002B6C05">
        <w:rPr>
          <w:rFonts w:ascii="Verdana" w:hAnsi="Verdana"/>
          <w:sz w:val="20"/>
          <w:szCs w:val="20"/>
        </w:rPr>
        <w:t xml:space="preserve"> Giovanni Sollima, in questa sua performance, </w:t>
      </w:r>
      <w:r>
        <w:rPr>
          <w:rFonts w:ascii="Verdana" w:hAnsi="Verdana"/>
          <w:sz w:val="20"/>
          <w:szCs w:val="20"/>
        </w:rPr>
        <w:t>sarà̀ impegnato in un giro del m</w:t>
      </w:r>
      <w:r w:rsidRPr="002B6C05">
        <w:rPr>
          <w:rFonts w:ascii="Verdana" w:hAnsi="Verdana"/>
          <w:sz w:val="20"/>
          <w:szCs w:val="20"/>
        </w:rPr>
        <w:t>ondo che ci porterà̀ ad entrare in contatto con le più̀ disparate e diverse tradizio</w:t>
      </w:r>
      <w:r>
        <w:rPr>
          <w:rFonts w:ascii="Verdana" w:hAnsi="Verdana"/>
          <w:sz w:val="20"/>
          <w:szCs w:val="20"/>
        </w:rPr>
        <w:t xml:space="preserve">ni etno-musicali. Il programma </w:t>
      </w:r>
      <w:r w:rsidRPr="002B6C05">
        <w:rPr>
          <w:rFonts w:ascii="Verdana" w:hAnsi="Verdana"/>
          <w:sz w:val="20"/>
          <w:szCs w:val="20"/>
        </w:rPr>
        <w:t>è il frutto n</w:t>
      </w:r>
      <w:r>
        <w:rPr>
          <w:rFonts w:ascii="Verdana" w:hAnsi="Verdana"/>
          <w:sz w:val="20"/>
          <w:szCs w:val="20"/>
        </w:rPr>
        <w:t>on solo di un viaggio musicale</w:t>
      </w:r>
      <w:r w:rsidRPr="002B6C05">
        <w:rPr>
          <w:rFonts w:ascii="Verdana" w:hAnsi="Verdana"/>
          <w:sz w:val="20"/>
          <w:szCs w:val="20"/>
        </w:rPr>
        <w:t xml:space="preserve">, ma del concreto mettersi in moto dell’Artista, </w:t>
      </w:r>
      <w:r>
        <w:rPr>
          <w:rFonts w:ascii="Verdana" w:hAnsi="Verdana"/>
          <w:sz w:val="20"/>
          <w:szCs w:val="20"/>
        </w:rPr>
        <w:t>che condividerà con gli spettatori</w:t>
      </w:r>
      <w:r w:rsidRPr="002B6C05">
        <w:rPr>
          <w:rFonts w:ascii="Verdana" w:hAnsi="Verdana"/>
          <w:sz w:val="20"/>
          <w:szCs w:val="20"/>
        </w:rPr>
        <w:t xml:space="preserve"> quanto ha incontrato nel proprio cammino. </w:t>
      </w:r>
      <w:r>
        <w:rPr>
          <w:rFonts w:ascii="Verdana" w:hAnsi="Verdana"/>
          <w:sz w:val="20"/>
          <w:szCs w:val="20"/>
        </w:rPr>
        <w:t>Dalla Sicilia all’Australia, il concerto sarà un’occasione per</w:t>
      </w:r>
      <w:r w:rsidRPr="002B6C05">
        <w:rPr>
          <w:rFonts w:ascii="Verdana" w:hAnsi="Verdana"/>
          <w:sz w:val="20"/>
          <w:szCs w:val="20"/>
        </w:rPr>
        <w:t xml:space="preserve"> assaporare la libertà ch</w:t>
      </w:r>
      <w:r>
        <w:rPr>
          <w:rFonts w:ascii="Verdana" w:hAnsi="Verdana"/>
          <w:sz w:val="20"/>
          <w:szCs w:val="20"/>
        </w:rPr>
        <w:t>e solo l'arte è in grado di trasmettere a così alti livelli, un percorso che attraverso la musica ci condurrà per mano ad immaginare un mondo senza confini in cui l’incontro con le esperienze altre è condivisione della condizione umana e possibilità di crescita per ciascuno di noi.</w:t>
      </w:r>
    </w:p>
    <w:p w:rsidR="0051158B" w:rsidRDefault="0051158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p>
    <w:p w:rsidR="005B791C" w:rsidRDefault="005B791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p>
    <w:p w:rsidR="005B791C" w:rsidRPr="0051158B" w:rsidRDefault="005B791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i/>
          <w:color w:val="000000"/>
          <w:kern w:val="0"/>
          <w:szCs w:val="20"/>
        </w:rPr>
      </w:pPr>
      <w:r w:rsidRPr="0051158B">
        <w:rPr>
          <w:rFonts w:ascii="Verdana" w:eastAsia="Verdana" w:hAnsi="Verdana" w:cs="Verdana"/>
          <w:i/>
          <w:color w:val="000000"/>
          <w:kern w:val="0"/>
          <w:szCs w:val="20"/>
        </w:rPr>
        <w:t>Martedì 24 settembre</w:t>
      </w:r>
    </w:p>
    <w:p w:rsidR="005B791C" w:rsidRPr="0051158B" w:rsidRDefault="005B791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Cs w:val="20"/>
        </w:rPr>
      </w:pPr>
      <w:r w:rsidRPr="0051158B">
        <w:rPr>
          <w:rFonts w:ascii="Verdana" w:eastAsia="Verdana" w:hAnsi="Verdana" w:cs="Verdana"/>
          <w:color w:val="000000"/>
          <w:kern w:val="0"/>
          <w:szCs w:val="20"/>
        </w:rPr>
        <w:t>Ore 21 – MPX</w:t>
      </w:r>
    </w:p>
    <w:p w:rsidR="005B791C" w:rsidRPr="0051158B" w:rsidRDefault="005B791C" w:rsidP="0051158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eastAsia="Verdana" w:hAnsi="Verdana" w:cs="Verdana"/>
          <w:color w:val="000000"/>
          <w:kern w:val="0"/>
          <w:szCs w:val="20"/>
        </w:rPr>
      </w:pPr>
      <w:r w:rsidRPr="0051158B">
        <w:rPr>
          <w:rFonts w:ascii="Verdana" w:eastAsia="Verdana" w:hAnsi="Verdana" w:cs="Verdana"/>
          <w:color w:val="000000"/>
          <w:kern w:val="0"/>
          <w:szCs w:val="20"/>
        </w:rPr>
        <w:t>“</w:t>
      </w:r>
      <w:r w:rsidRPr="0051158B">
        <w:rPr>
          <w:rFonts w:ascii="Verdana" w:eastAsia="Verdana" w:hAnsi="Verdana" w:cs="Verdana"/>
          <w:b/>
          <w:color w:val="000000"/>
          <w:kern w:val="0"/>
          <w:szCs w:val="20"/>
        </w:rPr>
        <w:t>I cinghiali di Antenore</w:t>
      </w:r>
      <w:r w:rsidRPr="0051158B">
        <w:rPr>
          <w:rFonts w:ascii="Verdana" w:eastAsia="Verdana" w:hAnsi="Verdana" w:cs="Verdana"/>
          <w:color w:val="000000"/>
          <w:kern w:val="0"/>
          <w:szCs w:val="20"/>
        </w:rPr>
        <w:t xml:space="preserve">” – spettacolo teatrale di e con </w:t>
      </w:r>
      <w:r w:rsidRPr="0051158B">
        <w:rPr>
          <w:rFonts w:ascii="Verdana" w:eastAsia="Verdana" w:hAnsi="Verdana" w:cs="Verdana"/>
          <w:b/>
          <w:color w:val="000000"/>
          <w:kern w:val="0"/>
          <w:szCs w:val="20"/>
        </w:rPr>
        <w:t>Andrea Pennacchi</w:t>
      </w:r>
      <w:r w:rsidRPr="0051158B">
        <w:rPr>
          <w:rFonts w:ascii="Verdana" w:eastAsia="Verdana" w:hAnsi="Verdana" w:cs="Verdana"/>
          <w:color w:val="000000"/>
          <w:kern w:val="0"/>
          <w:szCs w:val="20"/>
        </w:rPr>
        <w:t xml:space="preserve"> e musiche dal vivo dell’ens</w:t>
      </w:r>
      <w:r w:rsidR="009509F3" w:rsidRPr="0051158B">
        <w:rPr>
          <w:rFonts w:ascii="Verdana" w:eastAsia="Verdana" w:hAnsi="Verdana" w:cs="Verdana"/>
          <w:color w:val="000000"/>
          <w:kern w:val="0"/>
          <w:szCs w:val="20"/>
        </w:rPr>
        <w:t>e</w:t>
      </w:r>
      <w:r w:rsidRPr="0051158B">
        <w:rPr>
          <w:rFonts w:ascii="Verdana" w:eastAsia="Verdana" w:hAnsi="Verdana" w:cs="Verdana"/>
          <w:color w:val="000000"/>
          <w:kern w:val="0"/>
          <w:szCs w:val="20"/>
        </w:rPr>
        <w:t xml:space="preserve">mble </w:t>
      </w:r>
      <w:r w:rsidRPr="0051158B">
        <w:rPr>
          <w:rFonts w:ascii="Verdana" w:eastAsia="Verdana" w:hAnsi="Verdana" w:cs="Verdana"/>
          <w:b/>
          <w:color w:val="000000"/>
          <w:kern w:val="0"/>
          <w:szCs w:val="20"/>
        </w:rPr>
        <w:t>Tajaf</w:t>
      </w:r>
      <w:r w:rsidR="009509F3" w:rsidRPr="0051158B">
        <w:rPr>
          <w:rFonts w:ascii="Verdana" w:eastAsia="Verdana" w:hAnsi="Verdana" w:cs="Verdana"/>
          <w:b/>
          <w:color w:val="000000"/>
          <w:kern w:val="0"/>
          <w:szCs w:val="20"/>
        </w:rPr>
        <w:t xml:space="preserve"> </w:t>
      </w:r>
      <w:r w:rsidR="009509F3" w:rsidRPr="0051158B">
        <w:rPr>
          <w:rFonts w:ascii="Verdana" w:eastAsia="Verdana" w:hAnsi="Verdana" w:cs="Verdana"/>
          <w:color w:val="000000"/>
          <w:kern w:val="0"/>
          <w:szCs w:val="20"/>
        </w:rPr>
        <w:t>(Tommaso Luison, Francesco Ganassin, Andrea Cattani, Leonardo Luison, Francesco Piovan, Alessandro Piovan)</w:t>
      </w:r>
    </w:p>
    <w:p w:rsidR="00BE0D1B" w:rsidRDefault="005B791C" w:rsidP="00BE0D1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Cs w:val="20"/>
        </w:rPr>
      </w:pPr>
      <w:r w:rsidRPr="0051158B">
        <w:rPr>
          <w:rFonts w:ascii="Verdana" w:eastAsia="Verdana" w:hAnsi="Verdana" w:cs="Verdana"/>
          <w:color w:val="000000"/>
          <w:kern w:val="0"/>
          <w:szCs w:val="20"/>
        </w:rPr>
        <w:t>Biglietto unico: 8 euro</w:t>
      </w:r>
    </w:p>
    <w:p w:rsidR="00BE0D1B" w:rsidRPr="0051158B" w:rsidRDefault="00BE0D1B" w:rsidP="00BE0D1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Cs w:val="20"/>
        </w:rPr>
      </w:pPr>
      <w:r>
        <w:rPr>
          <w:rFonts w:ascii="Verdana" w:eastAsia="Verdana" w:hAnsi="Verdana" w:cs="Verdana"/>
          <w:color w:val="000000"/>
          <w:kern w:val="0"/>
          <w:szCs w:val="20"/>
        </w:rPr>
        <w:t xml:space="preserve">Ridotto studenti universitari e </w:t>
      </w:r>
      <w:r w:rsidR="004C261E">
        <w:rPr>
          <w:rFonts w:ascii="Verdana" w:eastAsia="Verdana" w:hAnsi="Verdana" w:cs="Verdana"/>
          <w:color w:val="000000"/>
          <w:kern w:val="0"/>
          <w:szCs w:val="20"/>
        </w:rPr>
        <w:t xml:space="preserve">giovani </w:t>
      </w:r>
      <w:r>
        <w:rPr>
          <w:rFonts w:ascii="Verdana" w:eastAsia="Verdana" w:hAnsi="Verdana" w:cs="Verdana"/>
          <w:color w:val="000000"/>
          <w:kern w:val="0"/>
          <w:szCs w:val="20"/>
        </w:rPr>
        <w:t>in servizio civile: 5 euro</w:t>
      </w:r>
    </w:p>
    <w:p w:rsidR="005B791C" w:rsidRDefault="005B791C" w:rsidP="0051158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eastAsia="Verdana" w:hAnsi="Verdana" w:cs="Verdana"/>
          <w:color w:val="000000"/>
          <w:kern w:val="0"/>
          <w:szCs w:val="20"/>
        </w:rPr>
      </w:pPr>
    </w:p>
    <w:p w:rsidR="001F1708" w:rsidRPr="001F1708" w:rsidRDefault="001F1708" w:rsidP="001F1708">
      <w:pPr>
        <w:pStyle w:val="Corpo"/>
        <w:jc w:val="both"/>
        <w:rPr>
          <w:rFonts w:ascii="Verdana" w:hAnsi="Verdana"/>
          <w:color w:val="auto"/>
          <w:kern w:val="3"/>
          <w:sz w:val="20"/>
          <w:szCs w:val="20"/>
          <w:bdr w:val="none" w:sz="0" w:space="0" w:color="auto"/>
          <w:lang w:eastAsia="zh-CN" w:bidi="hi-IN"/>
          <w14:textOutline w14:w="0" w14:cap="rnd" w14:cmpd="sng" w14:algn="ctr">
            <w14:noFill/>
            <w14:prstDash w14:val="solid"/>
            <w14:bevel/>
          </w14:textOutline>
        </w:rPr>
      </w:pPr>
      <w:r w:rsidRPr="001F1708">
        <w:rPr>
          <w:rFonts w:ascii="Verdana" w:hAnsi="Verdana"/>
          <w:color w:val="auto"/>
          <w:kern w:val="3"/>
          <w:sz w:val="20"/>
          <w:szCs w:val="20"/>
          <w:bdr w:val="none" w:sz="0" w:space="0" w:color="auto"/>
          <w:lang w:eastAsia="zh-CN" w:bidi="hi-IN"/>
          <w14:textOutline w14:w="0" w14:cap="rnd" w14:cmpd="sng" w14:algn="ctr">
            <w14:noFill/>
            <w14:prstDash w14:val="solid"/>
            <w14:bevel/>
          </w14:textOutline>
        </w:rPr>
        <w:t>I Cinghiali di Antenore è un monologo in cui testo e musica si intrecciano in continuazione, che si interroga sul significato e sul senso del concetto di identità.</w:t>
      </w:r>
    </w:p>
    <w:p w:rsidR="001F1708" w:rsidRPr="001F1708" w:rsidRDefault="001F1708" w:rsidP="001F1708">
      <w:pPr>
        <w:pStyle w:val="Corpo"/>
        <w:jc w:val="both"/>
        <w:rPr>
          <w:rFonts w:ascii="Verdana" w:hAnsi="Verdana"/>
          <w:color w:val="auto"/>
          <w:kern w:val="3"/>
          <w:sz w:val="20"/>
          <w:szCs w:val="20"/>
          <w:bdr w:val="none" w:sz="0" w:space="0" w:color="auto"/>
          <w:lang w:eastAsia="zh-CN" w:bidi="hi-IN"/>
          <w14:textOutline w14:w="0" w14:cap="rnd" w14:cmpd="sng" w14:algn="ctr">
            <w14:noFill/>
            <w14:prstDash w14:val="solid"/>
            <w14:bevel/>
          </w14:textOutline>
        </w:rPr>
      </w:pPr>
      <w:r w:rsidRPr="001F1708">
        <w:rPr>
          <w:rFonts w:ascii="Verdana" w:hAnsi="Verdana"/>
          <w:color w:val="auto"/>
          <w:kern w:val="3"/>
          <w:sz w:val="20"/>
          <w:szCs w:val="20"/>
          <w:bdr w:val="none" w:sz="0" w:space="0" w:color="auto"/>
          <w:lang w:eastAsia="zh-CN" w:bidi="hi-IN"/>
          <w14:textOutline w14:w="0" w14:cap="rnd" w14:cmpd="sng" w14:algn="ctr">
            <w14:noFill/>
            <w14:prstDash w14:val="solid"/>
            <w14:bevel/>
          </w14:textOutline>
        </w:rPr>
        <w:t>Andrea Pennacchi porta gli spettatori in</w:t>
      </w:r>
      <w:r>
        <w:rPr>
          <w:rFonts w:ascii="Verdana" w:hAnsi="Verdana"/>
          <w:color w:val="auto"/>
          <w:kern w:val="3"/>
          <w:sz w:val="20"/>
          <w:szCs w:val="20"/>
          <w:bdr w:val="none" w:sz="0" w:space="0" w:color="auto"/>
          <w:lang w:eastAsia="zh-CN" w:bidi="hi-IN"/>
          <w14:textOutline w14:w="0" w14:cap="rnd" w14:cmpd="sng" w14:algn="ctr">
            <w14:noFill/>
            <w14:prstDash w14:val="solid"/>
            <w14:bevel/>
          </w14:textOutline>
        </w:rPr>
        <w:t xml:space="preserve"> un</w:t>
      </w:r>
      <w:r w:rsidRPr="001F1708">
        <w:rPr>
          <w:rFonts w:ascii="Verdana" w:hAnsi="Verdana"/>
          <w:color w:val="auto"/>
          <w:kern w:val="3"/>
          <w:sz w:val="20"/>
          <w:szCs w:val="20"/>
          <w:bdr w:val="none" w:sz="0" w:space="0" w:color="auto"/>
          <w:lang w:eastAsia="zh-CN" w:bidi="hi-IN"/>
          <w14:textOutline w14:w="0" w14:cap="rnd" w14:cmpd="sng" w14:algn="ctr">
            <w14:noFill/>
            <w14:prstDash w14:val="solid"/>
            <w14:bevel/>
          </w14:textOutline>
        </w:rPr>
        <w:t xml:space="preserve"> viaggio che a partire da Padova e dai Colli Eugan</w:t>
      </w:r>
      <w:r>
        <w:rPr>
          <w:rFonts w:ascii="Verdana" w:hAnsi="Verdana"/>
          <w:color w:val="auto"/>
          <w:kern w:val="3"/>
          <w:sz w:val="20"/>
          <w:szCs w:val="20"/>
          <w:bdr w:val="none" w:sz="0" w:space="0" w:color="auto"/>
          <w:lang w:eastAsia="zh-CN" w:bidi="hi-IN"/>
          <w14:textOutline w14:w="0" w14:cap="rnd" w14:cmpd="sng" w14:algn="ctr">
            <w14:noFill/>
            <w14:prstDash w14:val="solid"/>
            <w14:bevel/>
          </w14:textOutline>
        </w:rPr>
        <w:t>e</w:t>
      </w:r>
      <w:r w:rsidRPr="001F1708">
        <w:rPr>
          <w:rFonts w:ascii="Verdana" w:hAnsi="Verdana"/>
          <w:color w:val="auto"/>
          <w:kern w:val="3"/>
          <w:sz w:val="20"/>
          <w:szCs w:val="20"/>
          <w:bdr w:val="none" w:sz="0" w:space="0" w:color="auto"/>
          <w:lang w:eastAsia="zh-CN" w:bidi="hi-IN"/>
          <w14:textOutline w14:w="0" w14:cap="rnd" w14:cmpd="sng" w14:algn="ctr">
            <w14:noFill/>
            <w14:prstDash w14:val="solid"/>
            <w14:bevel/>
          </w14:textOutline>
        </w:rPr>
        <w:t xml:space="preserve">i ripercorre le storie di chi ha dato senso a questi territori </w:t>
      </w:r>
      <w:r>
        <w:rPr>
          <w:rFonts w:ascii="Verdana" w:hAnsi="Verdana"/>
          <w:color w:val="auto"/>
          <w:kern w:val="3"/>
          <w:sz w:val="20"/>
          <w:szCs w:val="20"/>
          <w:bdr w:val="none" w:sz="0" w:space="0" w:color="auto"/>
          <w:lang w:eastAsia="zh-CN" w:bidi="hi-IN"/>
          <w14:textOutline w14:w="0" w14:cap="rnd" w14:cmpd="sng" w14:algn="ctr">
            <w14:noFill/>
            <w14:prstDash w14:val="solid"/>
            <w14:bevel/>
          </w14:textOutline>
        </w:rPr>
        <w:t xml:space="preserve">partendo </w:t>
      </w:r>
      <w:r w:rsidRPr="001F1708">
        <w:rPr>
          <w:rFonts w:ascii="Verdana" w:hAnsi="Verdana"/>
          <w:color w:val="auto"/>
          <w:kern w:val="3"/>
          <w:sz w:val="20"/>
          <w:szCs w:val="20"/>
          <w:bdr w:val="none" w:sz="0" w:space="0" w:color="auto"/>
          <w:lang w:eastAsia="zh-CN" w:bidi="hi-IN"/>
          <w14:textOutline w14:w="0" w14:cap="rnd" w14:cmpd="sng" w14:algn="ctr">
            <w14:noFill/>
            <w14:prstDash w14:val="solid"/>
            <w14:bevel/>
          </w14:textOutline>
        </w:rPr>
        <w:t>dal miti</w:t>
      </w:r>
      <w:r>
        <w:rPr>
          <w:rFonts w:ascii="Verdana" w:hAnsi="Verdana"/>
          <w:color w:val="auto"/>
          <w:kern w:val="3"/>
          <w:sz w:val="20"/>
          <w:szCs w:val="20"/>
          <w:bdr w:val="none" w:sz="0" w:space="0" w:color="auto"/>
          <w:lang w:eastAsia="zh-CN" w:bidi="hi-IN"/>
          <w14:textOutline w14:w="0" w14:cap="rnd" w14:cmpd="sng" w14:algn="ctr">
            <w14:noFill/>
            <w14:prstDash w14:val="solid"/>
            <w14:bevel/>
          </w14:textOutline>
        </w:rPr>
        <w:t>co fondatore della città veneta, Antenore,</w:t>
      </w:r>
      <w:r w:rsidRPr="001F1708">
        <w:rPr>
          <w:rFonts w:ascii="Verdana" w:hAnsi="Verdana"/>
          <w:color w:val="auto"/>
          <w:kern w:val="3"/>
          <w:sz w:val="20"/>
          <w:szCs w:val="20"/>
          <w:bdr w:val="none" w:sz="0" w:space="0" w:color="auto"/>
          <w:lang w:eastAsia="zh-CN" w:bidi="hi-IN"/>
          <w14:textOutline w14:w="0" w14:cap="rnd" w14:cmpd="sng" w14:algn="ctr">
            <w14:noFill/>
            <w14:prstDash w14:val="solid"/>
            <w14:bevel/>
          </w14:textOutline>
        </w:rPr>
        <w:t xml:space="preserve"> che fuggendo da Troia in fiamme porta gli Eneti nelle “fertili terre tra il Livenza e il Brenta”. Uno spettacolo in cui il mito si intreccia con </w:t>
      </w:r>
      <w:r>
        <w:rPr>
          <w:rFonts w:ascii="Verdana" w:hAnsi="Verdana"/>
          <w:color w:val="auto"/>
          <w:kern w:val="3"/>
          <w:sz w:val="20"/>
          <w:szCs w:val="20"/>
          <w:bdr w:val="none" w:sz="0" w:space="0" w:color="auto"/>
          <w:lang w:eastAsia="zh-CN" w:bidi="hi-IN"/>
          <w14:textOutline w14:w="0" w14:cap="rnd" w14:cmpd="sng" w14:algn="ctr">
            <w14:noFill/>
            <w14:prstDash w14:val="solid"/>
            <w14:bevel/>
          </w14:textOutline>
        </w:rPr>
        <w:t>il passato</w:t>
      </w:r>
      <w:r w:rsidRPr="001F1708">
        <w:rPr>
          <w:rFonts w:ascii="Verdana" w:hAnsi="Verdana"/>
          <w:color w:val="auto"/>
          <w:kern w:val="3"/>
          <w:sz w:val="20"/>
          <w:szCs w:val="20"/>
          <w:bdr w:val="none" w:sz="0" w:space="0" w:color="auto"/>
          <w:lang w:eastAsia="zh-CN" w:bidi="hi-IN"/>
          <w14:textOutline w14:w="0" w14:cap="rnd" w14:cmpd="sng" w14:algn="ctr">
            <w14:noFill/>
            <w14:prstDash w14:val="solid"/>
            <w14:bevel/>
          </w14:textOutline>
        </w:rPr>
        <w:t xml:space="preserve"> e la scienza che ci permette di rileggere la nostra storia.</w:t>
      </w:r>
    </w:p>
    <w:p w:rsidR="0051158B" w:rsidRDefault="0051158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p>
    <w:p w:rsidR="0051158B" w:rsidRDefault="0051158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p>
    <w:p w:rsidR="005B791C" w:rsidRPr="0051158B" w:rsidRDefault="005B791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i/>
          <w:color w:val="000000"/>
          <w:kern w:val="0"/>
          <w:szCs w:val="20"/>
        </w:rPr>
      </w:pPr>
      <w:r w:rsidRPr="0051158B">
        <w:rPr>
          <w:rFonts w:ascii="Verdana" w:eastAsia="Verdana" w:hAnsi="Verdana" w:cs="Verdana"/>
          <w:i/>
          <w:color w:val="000000"/>
          <w:kern w:val="0"/>
          <w:szCs w:val="20"/>
        </w:rPr>
        <w:t>Mercoledì 25 settembre</w:t>
      </w:r>
    </w:p>
    <w:p w:rsidR="005B791C" w:rsidRPr="0051158B" w:rsidRDefault="005B791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Cs w:val="20"/>
        </w:rPr>
      </w:pPr>
      <w:r w:rsidRPr="0051158B">
        <w:rPr>
          <w:rFonts w:ascii="Verdana" w:eastAsia="Verdana" w:hAnsi="Verdana" w:cs="Verdana"/>
          <w:color w:val="000000"/>
          <w:kern w:val="0"/>
          <w:szCs w:val="20"/>
        </w:rPr>
        <w:t>Ore 21 – Teatro Verdi</w:t>
      </w:r>
    </w:p>
    <w:p w:rsidR="005B791C" w:rsidRPr="0051158B" w:rsidRDefault="005B791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Cs w:val="20"/>
        </w:rPr>
      </w:pPr>
      <w:r w:rsidRPr="0051158B">
        <w:rPr>
          <w:rFonts w:ascii="Verdana" w:eastAsia="Verdana" w:hAnsi="Verdana" w:cs="Verdana"/>
          <w:color w:val="000000"/>
          <w:kern w:val="0"/>
          <w:szCs w:val="20"/>
        </w:rPr>
        <w:t>“</w:t>
      </w:r>
      <w:r w:rsidR="009509F3" w:rsidRPr="0051158B">
        <w:rPr>
          <w:rFonts w:ascii="Verdana" w:eastAsia="Verdana" w:hAnsi="Verdana" w:cs="Verdana"/>
          <w:b/>
          <w:color w:val="000000"/>
          <w:kern w:val="0"/>
          <w:szCs w:val="20"/>
        </w:rPr>
        <w:t>L’Italia mundial 1982</w:t>
      </w:r>
      <w:r w:rsidRPr="0051158B">
        <w:rPr>
          <w:rFonts w:ascii="Verdana" w:eastAsia="Verdana" w:hAnsi="Verdana" w:cs="Verdana"/>
          <w:color w:val="000000"/>
          <w:kern w:val="0"/>
          <w:szCs w:val="20"/>
        </w:rPr>
        <w:t xml:space="preserve">” - con </w:t>
      </w:r>
      <w:r w:rsidRPr="0051158B">
        <w:rPr>
          <w:rFonts w:ascii="Verdana" w:eastAsia="Verdana" w:hAnsi="Verdana" w:cs="Verdana"/>
          <w:b/>
          <w:color w:val="000000"/>
          <w:kern w:val="0"/>
          <w:szCs w:val="20"/>
        </w:rPr>
        <w:t>Federico Buffa</w:t>
      </w:r>
      <w:r w:rsidR="009509F3" w:rsidRPr="0051158B">
        <w:rPr>
          <w:rFonts w:ascii="Verdana" w:eastAsia="Verdana" w:hAnsi="Verdana" w:cs="Verdana"/>
          <w:color w:val="000000"/>
          <w:kern w:val="0"/>
          <w:szCs w:val="20"/>
        </w:rPr>
        <w:t>, lo sport come non è mai stato raccontato</w:t>
      </w:r>
    </w:p>
    <w:p w:rsidR="005B791C" w:rsidRDefault="005B791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Cs w:val="20"/>
        </w:rPr>
      </w:pPr>
      <w:r w:rsidRPr="0051158B">
        <w:rPr>
          <w:rFonts w:ascii="Verdana" w:eastAsia="Verdana" w:hAnsi="Verdana" w:cs="Verdana"/>
          <w:color w:val="000000"/>
          <w:kern w:val="0"/>
          <w:szCs w:val="20"/>
        </w:rPr>
        <w:t>Biglietti: da 10 a 18 euro</w:t>
      </w:r>
      <w:r w:rsidR="009509F3" w:rsidRPr="0051158B">
        <w:rPr>
          <w:rFonts w:ascii="Verdana" w:eastAsia="Verdana" w:hAnsi="Verdana" w:cs="Verdana"/>
          <w:color w:val="000000"/>
          <w:kern w:val="0"/>
          <w:szCs w:val="20"/>
        </w:rPr>
        <w:t xml:space="preserve"> (in vendita da settembre)</w:t>
      </w:r>
    </w:p>
    <w:p w:rsidR="00BE0D1B" w:rsidRPr="0051158B" w:rsidRDefault="00BE0D1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Cs w:val="20"/>
        </w:rPr>
      </w:pPr>
      <w:r>
        <w:rPr>
          <w:rFonts w:ascii="Verdana" w:eastAsia="Verdana" w:hAnsi="Verdana" w:cs="Verdana"/>
          <w:color w:val="000000"/>
          <w:kern w:val="0"/>
          <w:szCs w:val="20"/>
        </w:rPr>
        <w:t xml:space="preserve">Ridotto studenti universitari e </w:t>
      </w:r>
      <w:r w:rsidR="004C261E">
        <w:rPr>
          <w:rFonts w:ascii="Verdana" w:eastAsia="Verdana" w:hAnsi="Verdana" w:cs="Verdana"/>
          <w:color w:val="000000"/>
          <w:kern w:val="0"/>
          <w:szCs w:val="20"/>
        </w:rPr>
        <w:t xml:space="preserve">giovani </w:t>
      </w:r>
      <w:r>
        <w:rPr>
          <w:rFonts w:ascii="Verdana" w:eastAsia="Verdana" w:hAnsi="Verdana" w:cs="Verdana"/>
          <w:color w:val="000000"/>
          <w:kern w:val="0"/>
          <w:szCs w:val="20"/>
        </w:rPr>
        <w:t>in servizio civile: 5 euro</w:t>
      </w:r>
    </w:p>
    <w:p w:rsidR="005B791C" w:rsidRDefault="005B791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p>
    <w:p w:rsidR="0051158B" w:rsidRPr="00365C9A" w:rsidRDefault="0051158B" w:rsidP="001F1708">
      <w:pPr>
        <w:pStyle w:val="Default"/>
        <w:jc w:val="both"/>
        <w:rPr>
          <w:rFonts w:ascii="Verdana" w:hAnsi="Verdana" w:cstheme="minorBidi"/>
          <w:color w:val="auto"/>
          <w:sz w:val="20"/>
          <w:szCs w:val="20"/>
        </w:rPr>
      </w:pPr>
      <w:r w:rsidRPr="00365C9A">
        <w:rPr>
          <w:rFonts w:ascii="Verdana" w:hAnsi="Verdana" w:cstheme="minorBidi"/>
          <w:color w:val="auto"/>
          <w:sz w:val="20"/>
          <w:szCs w:val="20"/>
        </w:rPr>
        <w:t>Federico Buffa, assieme al pianista Alessandro Nidi, port</w:t>
      </w:r>
      <w:r>
        <w:rPr>
          <w:rFonts w:ascii="Verdana" w:hAnsi="Verdana" w:cstheme="minorBidi"/>
          <w:color w:val="auto"/>
          <w:sz w:val="20"/>
          <w:szCs w:val="20"/>
        </w:rPr>
        <w:t>erà</w:t>
      </w:r>
      <w:r w:rsidRPr="00365C9A">
        <w:rPr>
          <w:rFonts w:ascii="Verdana" w:hAnsi="Verdana" w:cstheme="minorBidi"/>
          <w:color w:val="auto"/>
          <w:sz w:val="20"/>
          <w:szCs w:val="20"/>
        </w:rPr>
        <w:t xml:space="preserve"> sul palco una delle sue storie più belle: </w:t>
      </w:r>
      <w:r>
        <w:rPr>
          <w:rFonts w:ascii="Verdana" w:hAnsi="Verdana" w:cstheme="minorBidi"/>
          <w:color w:val="auto"/>
          <w:sz w:val="20"/>
          <w:szCs w:val="20"/>
        </w:rPr>
        <w:t>“</w:t>
      </w:r>
      <w:r w:rsidRPr="001816D1">
        <w:rPr>
          <w:rFonts w:ascii="Verdana" w:hAnsi="Verdana" w:cstheme="minorBidi"/>
          <w:i/>
          <w:color w:val="auto"/>
          <w:sz w:val="20"/>
          <w:szCs w:val="20"/>
        </w:rPr>
        <w:t>Italia Mundial</w:t>
      </w:r>
      <w:r>
        <w:rPr>
          <w:rFonts w:ascii="Verdana" w:hAnsi="Verdana" w:cstheme="minorBidi"/>
          <w:color w:val="auto"/>
          <w:sz w:val="20"/>
          <w:szCs w:val="20"/>
        </w:rPr>
        <w:t>”</w:t>
      </w:r>
      <w:r w:rsidRPr="00365C9A">
        <w:rPr>
          <w:rFonts w:ascii="Verdana" w:hAnsi="Verdana" w:cstheme="minorBidi"/>
          <w:color w:val="auto"/>
          <w:sz w:val="20"/>
          <w:szCs w:val="20"/>
        </w:rPr>
        <w:t xml:space="preserve"> (Spagna 1982). </w:t>
      </w:r>
      <w:r>
        <w:rPr>
          <w:rFonts w:ascii="Verdana" w:hAnsi="Verdana" w:cstheme="minorBidi"/>
          <w:color w:val="auto"/>
          <w:sz w:val="20"/>
          <w:szCs w:val="20"/>
        </w:rPr>
        <w:t xml:space="preserve"> </w:t>
      </w:r>
      <w:r w:rsidRPr="00365C9A">
        <w:rPr>
          <w:rFonts w:ascii="Verdana" w:hAnsi="Verdana" w:cstheme="minorBidi"/>
          <w:color w:val="auto"/>
          <w:sz w:val="20"/>
          <w:szCs w:val="20"/>
        </w:rPr>
        <w:t>Il giornalista e volto noto di Sky raccont</w:t>
      </w:r>
      <w:r>
        <w:rPr>
          <w:rFonts w:ascii="Verdana" w:hAnsi="Verdana" w:cstheme="minorBidi"/>
          <w:color w:val="auto"/>
          <w:sz w:val="20"/>
          <w:szCs w:val="20"/>
        </w:rPr>
        <w:t xml:space="preserve">erà </w:t>
      </w:r>
      <w:r w:rsidRPr="00365C9A">
        <w:rPr>
          <w:rFonts w:ascii="Verdana" w:hAnsi="Verdana" w:cstheme="minorBidi"/>
          <w:color w:val="auto"/>
          <w:sz w:val="20"/>
          <w:szCs w:val="20"/>
        </w:rPr>
        <w:t xml:space="preserve">l’indimenticabile vittoria della Nazionale Azzurra ai mondiali di calcio che si tennero in Spagna nel 1982. </w:t>
      </w:r>
    </w:p>
    <w:p w:rsidR="0051158B" w:rsidRDefault="0051158B" w:rsidP="001F1708">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r w:rsidRPr="00365C9A">
        <w:rPr>
          <w:rFonts w:ascii="Verdana" w:hAnsi="Verdana"/>
          <w:sz w:val="20"/>
          <w:szCs w:val="20"/>
        </w:rPr>
        <w:t>L’Italia più amata di sempre vince il Mondiale più bello. I gol di Paolo Rossi, l’urlo di Marco Tardelli, le parate di Dino Zoff, la pipa di Enzo Bearzot, la notte magica del Bernabeu, le braccia al cielo del presidente della Repubblica Sandro Pertini rivivono nell’inconfondibile voce d</w:t>
      </w:r>
      <w:r>
        <w:rPr>
          <w:rFonts w:ascii="Verdana" w:hAnsi="Verdana"/>
          <w:sz w:val="20"/>
          <w:szCs w:val="20"/>
        </w:rPr>
        <w:t>i Federico Buffa, ma soprattutto riviv</w:t>
      </w:r>
      <w:r w:rsidR="00C40F72">
        <w:rPr>
          <w:rFonts w:ascii="Verdana" w:hAnsi="Verdana"/>
          <w:sz w:val="20"/>
          <w:szCs w:val="20"/>
        </w:rPr>
        <w:t xml:space="preserve">e quel patrimonio di aneddoti e </w:t>
      </w:r>
      <w:r>
        <w:rPr>
          <w:rFonts w:ascii="Verdana" w:hAnsi="Verdana"/>
          <w:sz w:val="20"/>
          <w:szCs w:val="20"/>
        </w:rPr>
        <w:t>“</w:t>
      </w:r>
      <w:r w:rsidRPr="00365C9A">
        <w:rPr>
          <w:rFonts w:ascii="Verdana" w:hAnsi="Verdana"/>
          <w:sz w:val="20"/>
          <w:szCs w:val="20"/>
        </w:rPr>
        <w:t xml:space="preserve">storie parallele” che rendono unici i monologhi di questo formidabile storyteller. </w:t>
      </w:r>
      <w:r>
        <w:rPr>
          <w:rFonts w:ascii="Verdana" w:hAnsi="Verdana"/>
          <w:sz w:val="20"/>
          <w:szCs w:val="20"/>
        </w:rPr>
        <w:t>Il racconto di un Paese attraverso lo sport, una partita di calcio, un mondiale vinto (o un’olimpiade) non è solo una sfida sportiva, ma significa percorrere quel sottile confine che ci consente, almeno per una notte, di sentirci un Paese unito che condivide una storia, degli ideali, una passione.</w:t>
      </w:r>
    </w:p>
    <w:p w:rsidR="003775ED" w:rsidRDefault="003775E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i/>
          <w:color w:val="000000"/>
          <w:kern w:val="0"/>
          <w:szCs w:val="20"/>
        </w:rPr>
      </w:pPr>
    </w:p>
    <w:p w:rsidR="005B791C" w:rsidRPr="0051158B" w:rsidRDefault="005B791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i/>
          <w:color w:val="000000"/>
          <w:kern w:val="0"/>
          <w:szCs w:val="20"/>
        </w:rPr>
      </w:pPr>
      <w:r w:rsidRPr="0051158B">
        <w:rPr>
          <w:rFonts w:ascii="Verdana" w:eastAsia="Verdana" w:hAnsi="Verdana" w:cs="Verdana"/>
          <w:i/>
          <w:color w:val="000000"/>
          <w:kern w:val="0"/>
          <w:szCs w:val="20"/>
        </w:rPr>
        <w:lastRenderedPageBreak/>
        <w:t>Giovedì 26 settembre</w:t>
      </w:r>
    </w:p>
    <w:p w:rsidR="005B791C" w:rsidRPr="0051158B" w:rsidRDefault="005B791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Cs w:val="20"/>
        </w:rPr>
      </w:pPr>
      <w:r w:rsidRPr="0051158B">
        <w:rPr>
          <w:rFonts w:ascii="Verdana" w:eastAsia="Verdana" w:hAnsi="Verdana" w:cs="Verdana"/>
          <w:color w:val="000000"/>
          <w:kern w:val="0"/>
          <w:szCs w:val="20"/>
        </w:rPr>
        <w:t>Ore 21 – MPX</w:t>
      </w:r>
    </w:p>
    <w:p w:rsidR="005B791C" w:rsidRPr="0051158B" w:rsidRDefault="009509F3">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Cs w:val="20"/>
        </w:rPr>
      </w:pPr>
      <w:r w:rsidRPr="0051158B">
        <w:rPr>
          <w:rFonts w:ascii="Verdana" w:eastAsia="Verdana" w:hAnsi="Verdana" w:cs="Verdana"/>
          <w:color w:val="000000"/>
          <w:kern w:val="0"/>
          <w:szCs w:val="20"/>
        </w:rPr>
        <w:t>“</w:t>
      </w:r>
      <w:r w:rsidRPr="0051158B">
        <w:rPr>
          <w:rFonts w:ascii="Verdana" w:eastAsia="Verdana" w:hAnsi="Verdana" w:cs="Verdana"/>
          <w:b/>
          <w:color w:val="000000"/>
          <w:kern w:val="0"/>
          <w:szCs w:val="20"/>
        </w:rPr>
        <w:t>Canzoniere</w:t>
      </w:r>
      <w:r w:rsidRPr="0051158B">
        <w:rPr>
          <w:rFonts w:ascii="Verdana" w:eastAsia="Verdana" w:hAnsi="Verdana" w:cs="Verdana"/>
          <w:color w:val="000000"/>
          <w:kern w:val="0"/>
          <w:szCs w:val="20"/>
        </w:rPr>
        <w:t>” - m</w:t>
      </w:r>
      <w:r w:rsidR="005B791C" w:rsidRPr="0051158B">
        <w:rPr>
          <w:rFonts w:ascii="Verdana" w:eastAsia="Verdana" w:hAnsi="Verdana" w:cs="Verdana"/>
          <w:color w:val="000000"/>
          <w:kern w:val="0"/>
          <w:szCs w:val="20"/>
        </w:rPr>
        <w:t>usiche dal mediterraneo</w:t>
      </w:r>
      <w:r w:rsidRPr="0051158B">
        <w:rPr>
          <w:rFonts w:ascii="Verdana" w:eastAsia="Verdana" w:hAnsi="Verdana" w:cs="Verdana"/>
          <w:color w:val="000000"/>
          <w:kern w:val="0"/>
          <w:szCs w:val="20"/>
        </w:rPr>
        <w:t xml:space="preserve"> con il</w:t>
      </w:r>
      <w:r w:rsidR="005B791C" w:rsidRPr="0051158B">
        <w:rPr>
          <w:rFonts w:ascii="Verdana" w:eastAsia="Verdana" w:hAnsi="Verdana" w:cs="Verdana"/>
          <w:color w:val="000000"/>
          <w:kern w:val="0"/>
          <w:szCs w:val="20"/>
        </w:rPr>
        <w:t xml:space="preserve"> concerto del </w:t>
      </w:r>
      <w:r w:rsidR="005B791C" w:rsidRPr="0051158B">
        <w:rPr>
          <w:rFonts w:ascii="Verdana" w:eastAsia="Verdana" w:hAnsi="Verdana" w:cs="Verdana"/>
          <w:b/>
          <w:color w:val="000000"/>
          <w:kern w:val="0"/>
          <w:szCs w:val="20"/>
        </w:rPr>
        <w:t>Canzoniere Grecanico Salentino</w:t>
      </w:r>
    </w:p>
    <w:p w:rsidR="005B791C" w:rsidRDefault="005B791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Cs w:val="20"/>
        </w:rPr>
      </w:pPr>
      <w:r w:rsidRPr="0051158B">
        <w:rPr>
          <w:rFonts w:ascii="Verdana" w:eastAsia="Verdana" w:hAnsi="Verdana" w:cs="Verdana"/>
          <w:color w:val="000000"/>
          <w:kern w:val="0"/>
          <w:szCs w:val="20"/>
        </w:rPr>
        <w:t>Biglietto unico: 10 euro</w:t>
      </w:r>
    </w:p>
    <w:p w:rsidR="00BE0D1B" w:rsidRPr="0051158B" w:rsidRDefault="00BE0D1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Cs w:val="20"/>
        </w:rPr>
      </w:pPr>
      <w:r>
        <w:rPr>
          <w:rFonts w:ascii="Verdana" w:eastAsia="Verdana" w:hAnsi="Verdana" w:cs="Verdana"/>
          <w:color w:val="000000"/>
          <w:kern w:val="0"/>
          <w:szCs w:val="20"/>
        </w:rPr>
        <w:t xml:space="preserve">Ridotto studenti universitari e </w:t>
      </w:r>
      <w:r w:rsidR="004C261E">
        <w:rPr>
          <w:rFonts w:ascii="Verdana" w:eastAsia="Verdana" w:hAnsi="Verdana" w:cs="Verdana"/>
          <w:color w:val="000000"/>
          <w:kern w:val="0"/>
          <w:szCs w:val="20"/>
        </w:rPr>
        <w:t xml:space="preserve">giovani </w:t>
      </w:r>
      <w:r>
        <w:rPr>
          <w:rFonts w:ascii="Verdana" w:eastAsia="Verdana" w:hAnsi="Verdana" w:cs="Verdana"/>
          <w:color w:val="000000"/>
          <w:kern w:val="0"/>
          <w:szCs w:val="20"/>
        </w:rPr>
        <w:t>in servizio civile: 5 euro</w:t>
      </w:r>
    </w:p>
    <w:p w:rsidR="005B791C" w:rsidRDefault="005B791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p>
    <w:p w:rsidR="001F1708" w:rsidRDefault="0051158B" w:rsidP="001F1708">
      <w:pPr>
        <w:jc w:val="both"/>
        <w:rPr>
          <w:rFonts w:ascii="Verdana" w:hAnsi="Verdana"/>
          <w:sz w:val="20"/>
          <w:szCs w:val="20"/>
        </w:rPr>
      </w:pPr>
      <w:r w:rsidRPr="006B5CF1">
        <w:rPr>
          <w:rFonts w:ascii="Verdana" w:hAnsi="Verdana"/>
          <w:sz w:val="20"/>
          <w:szCs w:val="20"/>
        </w:rPr>
        <w:t xml:space="preserve">Il Grecanico Salentino ha saputo magistralmente reinterpretare in chiave moderna le tradizioni che ruotano attorno alla celebre </w:t>
      </w:r>
      <w:r w:rsidRPr="006B5CF1">
        <w:rPr>
          <w:rFonts w:ascii="Verdana" w:hAnsi="Verdana"/>
          <w:i/>
          <w:iCs/>
          <w:sz w:val="20"/>
          <w:szCs w:val="20"/>
        </w:rPr>
        <w:t xml:space="preserve">pizzica tarantata; </w:t>
      </w:r>
      <w:r w:rsidRPr="006B5CF1">
        <w:rPr>
          <w:rFonts w:ascii="Verdana" w:hAnsi="Verdana"/>
          <w:iCs/>
          <w:sz w:val="20"/>
          <w:szCs w:val="20"/>
        </w:rPr>
        <w:t>l'ensemble</w:t>
      </w:r>
      <w:r w:rsidRPr="006B5CF1">
        <w:rPr>
          <w:rFonts w:ascii="Verdana" w:hAnsi="Verdana"/>
          <w:i/>
          <w:iCs/>
          <w:sz w:val="20"/>
          <w:szCs w:val="20"/>
        </w:rPr>
        <w:t xml:space="preserve"> </w:t>
      </w:r>
      <w:r w:rsidRPr="006B5CF1">
        <w:rPr>
          <w:rFonts w:ascii="Verdana" w:hAnsi="Verdana"/>
          <w:iCs/>
          <w:sz w:val="20"/>
          <w:szCs w:val="20"/>
        </w:rPr>
        <w:t>ci proporrà dal vivo</w:t>
      </w:r>
      <w:r w:rsidRPr="006B5CF1">
        <w:rPr>
          <w:rFonts w:ascii="Verdana" w:hAnsi="Verdana"/>
          <w:i/>
          <w:iCs/>
          <w:sz w:val="20"/>
          <w:szCs w:val="20"/>
        </w:rPr>
        <w:t xml:space="preserve"> </w:t>
      </w:r>
      <w:r w:rsidRPr="006B5CF1">
        <w:rPr>
          <w:rFonts w:ascii="Verdana" w:hAnsi="Verdana"/>
          <w:sz w:val="20"/>
          <w:szCs w:val="20"/>
        </w:rPr>
        <w:t>un’esplosione di energia, passione, ritmo e magia in un viaggio, dal passato al presente, sul battito del tamburello, cuore pulsan</w:t>
      </w:r>
      <w:r w:rsidR="001F1708">
        <w:rPr>
          <w:rFonts w:ascii="Verdana" w:hAnsi="Verdana"/>
          <w:sz w:val="20"/>
          <w:szCs w:val="20"/>
        </w:rPr>
        <w:t xml:space="preserve">te della tradizione salentina. </w:t>
      </w:r>
    </w:p>
    <w:p w:rsidR="001F1708" w:rsidRDefault="0051158B" w:rsidP="001F1708">
      <w:pPr>
        <w:jc w:val="both"/>
        <w:rPr>
          <w:rFonts w:ascii="Verdana" w:hAnsi="Verdana"/>
          <w:sz w:val="20"/>
          <w:szCs w:val="20"/>
        </w:rPr>
      </w:pPr>
      <w:r w:rsidRPr="006B5CF1">
        <w:rPr>
          <w:rFonts w:ascii="Verdana" w:hAnsi="Verdana"/>
          <w:sz w:val="20"/>
          <w:szCs w:val="20"/>
        </w:rPr>
        <w:t>La taranta è la musica del sud per eccellenza, ma è anche un viaggio nella tradizione culturale ed antropologica di una terra che si è plasmata nei secoli accogliendo musicalità provenienti da altri Paesi. Una terra che ha fatto dell’apertura allo straniero l’occasione per attingere suoni, colori, sapori, costruendo così la propria identità grazie alla continua messa in discussione dell</w:t>
      </w:r>
      <w:r w:rsidR="001F1708">
        <w:rPr>
          <w:rFonts w:ascii="Verdana" w:hAnsi="Verdana"/>
          <w:sz w:val="20"/>
          <w:szCs w:val="20"/>
        </w:rPr>
        <w:t>e proprie certezze e sicurezze.</w:t>
      </w:r>
    </w:p>
    <w:p w:rsidR="0051158B" w:rsidRPr="00365C9A" w:rsidRDefault="0051158B" w:rsidP="001F1708">
      <w:pPr>
        <w:jc w:val="both"/>
        <w:rPr>
          <w:rFonts w:ascii="Verdana" w:hAnsi="Verdana"/>
          <w:sz w:val="20"/>
          <w:szCs w:val="20"/>
        </w:rPr>
      </w:pPr>
      <w:r w:rsidRPr="006B5CF1">
        <w:rPr>
          <w:rFonts w:ascii="Verdana" w:hAnsi="Verdana"/>
          <w:sz w:val="20"/>
          <w:szCs w:val="20"/>
        </w:rPr>
        <w:t>Un concerto del Canzoniere Grecanico significa proprio questo</w:t>
      </w:r>
      <w:r>
        <w:rPr>
          <w:rFonts w:ascii="Verdana" w:hAnsi="Verdana"/>
          <w:sz w:val="20"/>
          <w:szCs w:val="20"/>
        </w:rPr>
        <w:t>: s</w:t>
      </w:r>
      <w:r w:rsidRPr="006B5CF1">
        <w:rPr>
          <w:rFonts w:ascii="Verdana" w:hAnsi="Verdana"/>
          <w:sz w:val="20"/>
          <w:szCs w:val="20"/>
        </w:rPr>
        <w:t>aper guardare oltre confine come ad una speranza con cui soddisfare e stimolare la nostra curiosità di esseri umani.</w:t>
      </w:r>
    </w:p>
    <w:p w:rsidR="0051158B" w:rsidRDefault="0051158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p>
    <w:p w:rsidR="0051158B" w:rsidRDefault="0051158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p>
    <w:p w:rsidR="005B791C" w:rsidRPr="0051158B" w:rsidRDefault="005B791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i/>
          <w:color w:val="000000"/>
          <w:kern w:val="0"/>
          <w:szCs w:val="20"/>
        </w:rPr>
      </w:pPr>
      <w:r w:rsidRPr="0051158B">
        <w:rPr>
          <w:rFonts w:ascii="Verdana" w:eastAsia="Verdana" w:hAnsi="Verdana" w:cs="Verdana"/>
          <w:i/>
          <w:color w:val="000000"/>
          <w:kern w:val="0"/>
          <w:szCs w:val="20"/>
        </w:rPr>
        <w:t>Sabato 28 settembre</w:t>
      </w:r>
    </w:p>
    <w:p w:rsidR="005B791C" w:rsidRPr="0051158B" w:rsidRDefault="005B791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Cs w:val="20"/>
        </w:rPr>
      </w:pPr>
      <w:r w:rsidRPr="0051158B">
        <w:rPr>
          <w:rFonts w:ascii="Verdana" w:eastAsia="Verdana" w:hAnsi="Verdana" w:cs="Verdana"/>
          <w:color w:val="000000"/>
          <w:kern w:val="0"/>
          <w:szCs w:val="20"/>
        </w:rPr>
        <w:t>Ore 21 – Sala dei Giganti</w:t>
      </w:r>
    </w:p>
    <w:p w:rsidR="005B791C" w:rsidRPr="0051158B" w:rsidRDefault="005B791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Cs w:val="20"/>
        </w:rPr>
      </w:pPr>
      <w:r w:rsidRPr="0051158B">
        <w:rPr>
          <w:rFonts w:ascii="Verdana" w:eastAsia="Verdana" w:hAnsi="Verdana" w:cs="Verdana"/>
          <w:color w:val="000000"/>
          <w:kern w:val="0"/>
          <w:szCs w:val="20"/>
        </w:rPr>
        <w:t>“</w:t>
      </w:r>
      <w:r w:rsidR="0051158B">
        <w:rPr>
          <w:rFonts w:ascii="Verdana" w:eastAsia="Verdana" w:hAnsi="Verdana" w:cs="Verdana"/>
          <w:color w:val="000000"/>
          <w:kern w:val="0"/>
          <w:szCs w:val="20"/>
        </w:rPr>
        <w:t>Vivaldi Recomposed</w:t>
      </w:r>
      <w:r w:rsidRPr="0051158B">
        <w:rPr>
          <w:rFonts w:ascii="Verdana" w:eastAsia="Verdana" w:hAnsi="Verdana" w:cs="Verdana"/>
          <w:color w:val="000000"/>
          <w:kern w:val="0"/>
          <w:szCs w:val="20"/>
        </w:rPr>
        <w:t xml:space="preserve">” </w:t>
      </w:r>
      <w:r w:rsidR="0051158B" w:rsidRPr="0051158B">
        <w:rPr>
          <w:rFonts w:ascii="Verdana" w:eastAsia="Verdana" w:hAnsi="Verdana" w:cs="Verdana"/>
          <w:color w:val="000000"/>
          <w:kern w:val="0"/>
          <w:szCs w:val="20"/>
        </w:rPr>
        <w:t>Le 4 stagioni</w:t>
      </w:r>
      <w:r w:rsidR="0051158B">
        <w:rPr>
          <w:rFonts w:ascii="Verdana" w:eastAsia="Verdana" w:hAnsi="Verdana" w:cs="Verdana"/>
          <w:color w:val="000000"/>
          <w:kern w:val="0"/>
          <w:szCs w:val="20"/>
        </w:rPr>
        <w:t xml:space="preserve"> </w:t>
      </w:r>
      <w:r w:rsidRPr="0051158B">
        <w:rPr>
          <w:rFonts w:ascii="Verdana" w:eastAsia="Verdana" w:hAnsi="Verdana" w:cs="Verdana"/>
          <w:color w:val="000000"/>
          <w:kern w:val="0"/>
          <w:szCs w:val="20"/>
        </w:rPr>
        <w:t>di Antonio Vivaldi con arrangiamento di Max Richter –</w:t>
      </w:r>
      <w:r w:rsidR="009509F3" w:rsidRPr="0051158B">
        <w:rPr>
          <w:rFonts w:ascii="Verdana" w:eastAsia="Verdana" w:hAnsi="Verdana" w:cs="Verdana"/>
          <w:color w:val="000000"/>
          <w:kern w:val="0"/>
          <w:szCs w:val="20"/>
        </w:rPr>
        <w:t xml:space="preserve"> esegue l’</w:t>
      </w:r>
      <w:r w:rsidR="009509F3" w:rsidRPr="0051158B">
        <w:rPr>
          <w:rFonts w:ascii="Verdana" w:eastAsia="Verdana" w:hAnsi="Verdana" w:cs="Verdana"/>
          <w:b/>
          <w:color w:val="000000"/>
          <w:kern w:val="0"/>
          <w:szCs w:val="20"/>
        </w:rPr>
        <w:t>Orchestra di Padova e del Veneto</w:t>
      </w:r>
      <w:r w:rsidR="009509F3" w:rsidRPr="0051158B">
        <w:rPr>
          <w:rFonts w:ascii="Verdana" w:eastAsia="Verdana" w:hAnsi="Verdana" w:cs="Verdana"/>
          <w:color w:val="000000"/>
          <w:kern w:val="0"/>
          <w:szCs w:val="20"/>
        </w:rPr>
        <w:t>,</w:t>
      </w:r>
      <w:r w:rsidRPr="0051158B">
        <w:rPr>
          <w:rFonts w:ascii="Verdana" w:eastAsia="Verdana" w:hAnsi="Verdana" w:cs="Verdana"/>
          <w:color w:val="000000"/>
          <w:kern w:val="0"/>
          <w:szCs w:val="20"/>
        </w:rPr>
        <w:t xml:space="preserve"> </w:t>
      </w:r>
      <w:r w:rsidR="00071761" w:rsidRPr="00071761">
        <w:rPr>
          <w:rFonts w:ascii="Verdana" w:eastAsia="Verdana" w:hAnsi="Verdana" w:cs="Verdana"/>
          <w:color w:val="000000"/>
          <w:kern w:val="0"/>
          <w:szCs w:val="20"/>
        </w:rPr>
        <w:t>violino concertatore Sonig Tchakerian</w:t>
      </w:r>
    </w:p>
    <w:p w:rsidR="005B791C" w:rsidRDefault="005B791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Cs w:val="20"/>
        </w:rPr>
      </w:pPr>
      <w:r w:rsidRPr="0051158B">
        <w:rPr>
          <w:rFonts w:ascii="Verdana" w:eastAsia="Verdana" w:hAnsi="Verdana" w:cs="Verdana"/>
          <w:color w:val="000000"/>
          <w:kern w:val="0"/>
          <w:szCs w:val="20"/>
        </w:rPr>
        <w:t>Biglietto unico: 15 euro</w:t>
      </w:r>
    </w:p>
    <w:p w:rsidR="00BE0D1B" w:rsidRPr="0051158B" w:rsidRDefault="00BE0D1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Cs w:val="20"/>
        </w:rPr>
      </w:pPr>
      <w:r>
        <w:rPr>
          <w:rFonts w:ascii="Verdana" w:eastAsia="Verdana" w:hAnsi="Verdana" w:cs="Verdana"/>
          <w:color w:val="000000"/>
          <w:kern w:val="0"/>
          <w:szCs w:val="20"/>
        </w:rPr>
        <w:t xml:space="preserve">Ridotto studenti universitari e </w:t>
      </w:r>
      <w:r w:rsidR="004C261E">
        <w:rPr>
          <w:rFonts w:ascii="Verdana" w:eastAsia="Verdana" w:hAnsi="Verdana" w:cs="Verdana"/>
          <w:color w:val="000000"/>
          <w:kern w:val="0"/>
          <w:szCs w:val="20"/>
        </w:rPr>
        <w:t xml:space="preserve">giovani </w:t>
      </w:r>
      <w:bookmarkStart w:id="0" w:name="_GoBack"/>
      <w:bookmarkEnd w:id="0"/>
      <w:r>
        <w:rPr>
          <w:rFonts w:ascii="Verdana" w:eastAsia="Verdana" w:hAnsi="Verdana" w:cs="Verdana"/>
          <w:color w:val="000000"/>
          <w:kern w:val="0"/>
          <w:szCs w:val="20"/>
        </w:rPr>
        <w:t>in servizio civile: 5 euro</w:t>
      </w:r>
    </w:p>
    <w:p w:rsidR="005B791C" w:rsidRDefault="005B791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p>
    <w:p w:rsidR="001F1708" w:rsidRDefault="0051158B" w:rsidP="001F1708">
      <w:pPr>
        <w:jc w:val="both"/>
        <w:rPr>
          <w:rFonts w:ascii="Verdana" w:hAnsi="Verdana"/>
          <w:sz w:val="20"/>
          <w:szCs w:val="20"/>
        </w:rPr>
      </w:pPr>
      <w:r w:rsidRPr="00E24FBE">
        <w:rPr>
          <w:rFonts w:ascii="Verdana" w:hAnsi="Verdana"/>
          <w:sz w:val="20"/>
          <w:szCs w:val="20"/>
        </w:rPr>
        <w:t>Scomporre e ricompor</w:t>
      </w:r>
      <w:r>
        <w:rPr>
          <w:rFonts w:ascii="Verdana" w:hAnsi="Verdana"/>
          <w:sz w:val="20"/>
          <w:szCs w:val="20"/>
        </w:rPr>
        <w:t xml:space="preserve">re “Le quattro stagioni” ovvero </w:t>
      </w:r>
      <w:r w:rsidRPr="00E24FBE">
        <w:rPr>
          <w:rFonts w:ascii="Verdana" w:hAnsi="Verdana"/>
          <w:sz w:val="20"/>
          <w:szCs w:val="20"/>
        </w:rPr>
        <w:t>il più famoso bran</w:t>
      </w:r>
      <w:r>
        <w:rPr>
          <w:rFonts w:ascii="Verdana" w:hAnsi="Verdana"/>
          <w:sz w:val="20"/>
          <w:szCs w:val="20"/>
        </w:rPr>
        <w:t xml:space="preserve">o di musica classica di sempre è certamente </w:t>
      </w:r>
      <w:r w:rsidRPr="00E24FBE">
        <w:rPr>
          <w:rFonts w:ascii="Verdana" w:hAnsi="Verdana"/>
          <w:sz w:val="20"/>
          <w:szCs w:val="20"/>
        </w:rPr>
        <w:t>un’idea folle e affascinante</w:t>
      </w:r>
      <w:r>
        <w:rPr>
          <w:rFonts w:ascii="Verdana" w:hAnsi="Verdana"/>
          <w:sz w:val="20"/>
          <w:szCs w:val="20"/>
        </w:rPr>
        <w:t xml:space="preserve"> allo stesso tempo</w:t>
      </w:r>
      <w:r w:rsidRPr="00E24FBE">
        <w:rPr>
          <w:rFonts w:ascii="Verdana" w:hAnsi="Verdana"/>
          <w:sz w:val="20"/>
          <w:szCs w:val="20"/>
        </w:rPr>
        <w:t xml:space="preserve">. Far convivere </w:t>
      </w:r>
      <w:r w:rsidRPr="00DF7AB4">
        <w:rPr>
          <w:rFonts w:ascii="Verdana" w:hAnsi="Verdana"/>
          <w:i/>
          <w:sz w:val="20"/>
          <w:szCs w:val="20"/>
        </w:rPr>
        <w:t>ambient music</w:t>
      </w:r>
      <w:r w:rsidRPr="00E24FBE">
        <w:rPr>
          <w:rFonts w:ascii="Verdana" w:hAnsi="Verdana"/>
          <w:sz w:val="20"/>
          <w:szCs w:val="20"/>
        </w:rPr>
        <w:t xml:space="preserve"> e</w:t>
      </w:r>
      <w:r>
        <w:rPr>
          <w:rFonts w:ascii="Verdana" w:hAnsi="Verdana"/>
          <w:sz w:val="20"/>
          <w:szCs w:val="20"/>
        </w:rPr>
        <w:t>d</w:t>
      </w:r>
      <w:r w:rsidRPr="00E24FBE">
        <w:rPr>
          <w:rFonts w:ascii="Verdana" w:hAnsi="Verdana"/>
          <w:sz w:val="20"/>
          <w:szCs w:val="20"/>
        </w:rPr>
        <w:t xml:space="preserve"> elettronica con il barocco veneziano potrebbe sembrare, all’apparenza, un sacrilegio. Eppure, stando al milione e passa di preferenze registrate dal progetto su </w:t>
      </w:r>
      <w:r w:rsidRPr="00DF7AB4">
        <w:rPr>
          <w:rFonts w:ascii="Verdana" w:hAnsi="Verdana"/>
          <w:i/>
          <w:sz w:val="20"/>
          <w:szCs w:val="20"/>
        </w:rPr>
        <w:t>Spotify</w:t>
      </w:r>
      <w:r w:rsidRPr="00E24FBE">
        <w:rPr>
          <w:rFonts w:ascii="Verdana" w:hAnsi="Verdana"/>
          <w:sz w:val="20"/>
          <w:szCs w:val="20"/>
        </w:rPr>
        <w:t xml:space="preserve">, il pubblico ha molto gradito questo strano Vivaldi d’avanguardia che Max Richter, compositore tedesco cresciuto in Inghilterra e diventato celebre nel mondo, ha pubblicato </w:t>
      </w:r>
      <w:r>
        <w:rPr>
          <w:rFonts w:ascii="Verdana" w:hAnsi="Verdana"/>
          <w:sz w:val="20"/>
          <w:szCs w:val="20"/>
        </w:rPr>
        <w:t>per</w:t>
      </w:r>
      <w:r w:rsidRPr="00E24FBE">
        <w:rPr>
          <w:rFonts w:ascii="Verdana" w:hAnsi="Verdana"/>
          <w:sz w:val="20"/>
          <w:szCs w:val="20"/>
        </w:rPr>
        <w:t xml:space="preserve"> la prestigiosa etichetta </w:t>
      </w:r>
      <w:r w:rsidRPr="00E24FBE">
        <w:rPr>
          <w:rFonts w:ascii="Verdana" w:hAnsi="Verdana"/>
          <w:i/>
          <w:sz w:val="20"/>
          <w:szCs w:val="20"/>
        </w:rPr>
        <w:t>Deutsche Grammophon</w:t>
      </w:r>
      <w:r w:rsidRPr="00E24FBE">
        <w:rPr>
          <w:rFonts w:ascii="Verdana" w:hAnsi="Verdana"/>
          <w:sz w:val="20"/>
          <w:szCs w:val="20"/>
        </w:rPr>
        <w:t xml:space="preserve">. </w:t>
      </w:r>
      <w:r>
        <w:rPr>
          <w:rFonts w:ascii="Verdana" w:hAnsi="Verdana"/>
          <w:sz w:val="20"/>
          <w:szCs w:val="20"/>
        </w:rPr>
        <w:br/>
      </w:r>
      <w:r w:rsidRPr="00E24FBE">
        <w:rPr>
          <w:rFonts w:ascii="Verdana" w:hAnsi="Verdana"/>
          <w:sz w:val="20"/>
          <w:szCs w:val="20"/>
        </w:rPr>
        <w:t>Il concerto si svilupp</w:t>
      </w:r>
      <w:r>
        <w:rPr>
          <w:rFonts w:ascii="Verdana" w:hAnsi="Verdana"/>
          <w:sz w:val="20"/>
          <w:szCs w:val="20"/>
        </w:rPr>
        <w:t>erà</w:t>
      </w:r>
      <w:r w:rsidRPr="00E24FBE">
        <w:rPr>
          <w:rFonts w:ascii="Verdana" w:hAnsi="Verdana"/>
          <w:sz w:val="20"/>
          <w:szCs w:val="20"/>
        </w:rPr>
        <w:t xml:space="preserve"> come una sorta di incontro ravvicinato tra l’originale vivaldiano, eseguito per primo in forma tradizionale, e la rielaborazione moderna di Richter, proposta a seguire, creando un irresistibile gioco di specchi deformanti.</w:t>
      </w:r>
    </w:p>
    <w:p w:rsidR="0051158B" w:rsidRPr="00E24FBE" w:rsidRDefault="0051158B" w:rsidP="001F1708">
      <w:pPr>
        <w:jc w:val="both"/>
        <w:rPr>
          <w:rFonts w:ascii="Verdana" w:hAnsi="Verdana"/>
          <w:sz w:val="20"/>
          <w:szCs w:val="20"/>
        </w:rPr>
      </w:pPr>
      <w:r>
        <w:rPr>
          <w:rFonts w:ascii="Verdana" w:hAnsi="Verdana"/>
          <w:sz w:val="20"/>
          <w:szCs w:val="20"/>
        </w:rPr>
        <w:t xml:space="preserve">Un dialogo tra il “classico” ed il “moderno” che ci ricorda la necessità di guardare al futuro senza dimenticare il passato. Tradizione e progresso non sono un’alternativa, ma costituiscono quel confine su cui è necessario sapersi muovere, con eleganza e competenza, se si vuole guardare con ottimismo al domani ancora da venire. </w:t>
      </w:r>
    </w:p>
    <w:p w:rsidR="0051158B" w:rsidRDefault="0051158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p>
    <w:p w:rsidR="0051158B" w:rsidRDefault="0051158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p>
    <w:p w:rsidR="00BE0D1B" w:rsidRDefault="005B791C" w:rsidP="00237727">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r>
        <w:rPr>
          <w:rFonts w:ascii="Verdana" w:eastAsia="Verdana" w:hAnsi="Verdana" w:cs="Verdana"/>
          <w:color w:val="000000"/>
          <w:kern w:val="0"/>
          <w:sz w:val="20"/>
          <w:szCs w:val="20"/>
        </w:rPr>
        <w:t xml:space="preserve">I biglietti saranno acquistabili </w:t>
      </w:r>
      <w:r w:rsidR="00237727">
        <w:rPr>
          <w:rFonts w:ascii="Verdana" w:eastAsia="Verdana" w:hAnsi="Verdana" w:cs="Verdana"/>
          <w:color w:val="000000"/>
          <w:kern w:val="0"/>
          <w:sz w:val="20"/>
          <w:szCs w:val="20"/>
        </w:rPr>
        <w:t xml:space="preserve">dai prossimi giorni con le modalità che verranno indicate sul sito </w:t>
      </w:r>
      <w:hyperlink r:id="rId8" w:history="1">
        <w:r w:rsidR="00237727" w:rsidRPr="005406CB">
          <w:rPr>
            <w:rStyle w:val="Collegamentoipertestuale"/>
            <w:rFonts w:ascii="Verdana" w:eastAsia="Verdana" w:hAnsi="Verdana" w:cs="Verdana"/>
            <w:kern w:val="0"/>
            <w:sz w:val="20"/>
            <w:szCs w:val="20"/>
          </w:rPr>
          <w:t>www.solidaria.eu</w:t>
        </w:r>
      </w:hyperlink>
      <w:r w:rsidR="00237727">
        <w:rPr>
          <w:rFonts w:ascii="Verdana" w:eastAsia="Verdana" w:hAnsi="Verdana" w:cs="Verdana"/>
          <w:color w:val="000000"/>
          <w:kern w:val="0"/>
          <w:sz w:val="20"/>
          <w:szCs w:val="20"/>
        </w:rPr>
        <w:t xml:space="preserve"> e la pagina FB @SolidariaPadova.</w:t>
      </w:r>
    </w:p>
    <w:p w:rsidR="00F4120F" w:rsidRDefault="00F4120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p>
    <w:p w:rsidR="00F4120F" w:rsidRDefault="00F4120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p>
    <w:p w:rsidR="005B791C" w:rsidRDefault="005B791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r>
        <w:rPr>
          <w:rFonts w:ascii="Verdana" w:eastAsia="Verdana" w:hAnsi="Verdana" w:cs="Verdana"/>
          <w:color w:val="000000"/>
          <w:kern w:val="0"/>
          <w:sz w:val="20"/>
          <w:szCs w:val="20"/>
        </w:rPr>
        <w:t xml:space="preserve">Già sold out l’appuntamento dedicato alle scuole con </w:t>
      </w:r>
      <w:r w:rsidRPr="005B791C">
        <w:rPr>
          <w:rFonts w:ascii="Verdana" w:eastAsia="Verdana" w:hAnsi="Verdana" w:cs="Verdana"/>
          <w:b/>
          <w:color w:val="000000"/>
          <w:kern w:val="0"/>
          <w:sz w:val="20"/>
          <w:szCs w:val="20"/>
        </w:rPr>
        <w:t>Luca Mercalli</w:t>
      </w:r>
      <w:r w:rsidR="00CE6FC0">
        <w:rPr>
          <w:rFonts w:ascii="Verdana" w:eastAsia="Verdana" w:hAnsi="Verdana" w:cs="Verdana"/>
          <w:color w:val="000000"/>
          <w:kern w:val="0"/>
          <w:sz w:val="20"/>
          <w:szCs w:val="20"/>
        </w:rPr>
        <w:t xml:space="preserve"> di mercoledì 25 settembre.</w:t>
      </w:r>
    </w:p>
    <w:p w:rsidR="005B791C" w:rsidRDefault="005B791C">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p>
    <w:p w:rsidR="002B7621" w:rsidRDefault="002B762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p>
    <w:p w:rsidR="00BE0D1B" w:rsidRDefault="00BE0D1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p>
    <w:p w:rsidR="00BE0D1B" w:rsidRDefault="00BE0D1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p>
    <w:p w:rsidR="00BE0D1B" w:rsidRDefault="00BE0D1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p>
    <w:p w:rsidR="00BE0D1B" w:rsidRDefault="00BE0D1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p>
    <w:p w:rsidR="00BE0D1B" w:rsidRDefault="00BE0D1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p>
    <w:p w:rsidR="00BE0D1B" w:rsidRDefault="00BE0D1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p>
    <w:p w:rsidR="00BE0D1B" w:rsidRDefault="00BE0D1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p>
    <w:p w:rsidR="002B7621" w:rsidRPr="002B7621" w:rsidRDefault="002B762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b/>
          <w:color w:val="000000"/>
          <w:kern w:val="0"/>
          <w:sz w:val="20"/>
          <w:szCs w:val="20"/>
        </w:rPr>
      </w:pPr>
      <w:r w:rsidRPr="002B7621">
        <w:rPr>
          <w:rFonts w:ascii="Verdana" w:eastAsia="Verdana" w:hAnsi="Verdana" w:cs="Verdana"/>
          <w:b/>
          <w:color w:val="000000"/>
          <w:kern w:val="0"/>
          <w:sz w:val="20"/>
          <w:szCs w:val="20"/>
        </w:rPr>
        <w:t>I DATI DELLA PRIMA EDIZIONE 2018</w:t>
      </w:r>
    </w:p>
    <w:p w:rsidR="002B7621" w:rsidRDefault="002B762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r>
        <w:rPr>
          <w:rFonts w:ascii="Verdana" w:eastAsia="Verdana" w:hAnsi="Verdana" w:cs="Verdana"/>
          <w:color w:val="000000"/>
          <w:kern w:val="0"/>
          <w:sz w:val="20"/>
          <w:szCs w:val="20"/>
        </w:rPr>
        <w:t>51 appuntamenti</w:t>
      </w:r>
    </w:p>
    <w:p w:rsidR="002B7621" w:rsidRDefault="002B762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r>
        <w:rPr>
          <w:rFonts w:ascii="Verdana" w:eastAsia="Verdana" w:hAnsi="Verdana" w:cs="Verdana"/>
          <w:color w:val="000000"/>
          <w:kern w:val="0"/>
          <w:sz w:val="20"/>
          <w:szCs w:val="20"/>
        </w:rPr>
        <w:t>85 ospiti</w:t>
      </w:r>
    </w:p>
    <w:p w:rsidR="002B7621" w:rsidRDefault="002B762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r>
        <w:rPr>
          <w:rFonts w:ascii="Verdana" w:eastAsia="Verdana" w:hAnsi="Verdana" w:cs="Verdana"/>
          <w:color w:val="000000"/>
          <w:kern w:val="0"/>
          <w:sz w:val="20"/>
          <w:szCs w:val="20"/>
        </w:rPr>
        <w:t>50 musicisti</w:t>
      </w:r>
    </w:p>
    <w:p w:rsidR="002B7621" w:rsidRDefault="002B762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r>
        <w:rPr>
          <w:rFonts w:ascii="Verdana" w:eastAsia="Verdana" w:hAnsi="Verdana" w:cs="Verdana"/>
          <w:color w:val="000000"/>
          <w:kern w:val="0"/>
          <w:sz w:val="20"/>
          <w:szCs w:val="20"/>
        </w:rPr>
        <w:t xml:space="preserve">22 luoghi </w:t>
      </w:r>
    </w:p>
    <w:p w:rsidR="002B7621" w:rsidRDefault="002B762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r>
        <w:rPr>
          <w:rFonts w:ascii="Verdana" w:eastAsia="Verdana" w:hAnsi="Verdana" w:cs="Verdana"/>
          <w:color w:val="000000"/>
          <w:kern w:val="0"/>
          <w:sz w:val="20"/>
          <w:szCs w:val="20"/>
        </w:rPr>
        <w:t>12 realtà profit e istituzionali coinvolte</w:t>
      </w:r>
    </w:p>
    <w:p w:rsidR="002B7621" w:rsidRDefault="002B762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r>
        <w:rPr>
          <w:rFonts w:ascii="Verdana" w:eastAsia="Verdana" w:hAnsi="Verdana" w:cs="Verdana"/>
          <w:color w:val="000000"/>
          <w:kern w:val="0"/>
          <w:sz w:val="20"/>
          <w:szCs w:val="20"/>
        </w:rPr>
        <w:t>300 associazioni protagoniste</w:t>
      </w:r>
    </w:p>
    <w:p w:rsidR="002B7621" w:rsidRDefault="002B762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r>
        <w:rPr>
          <w:rFonts w:ascii="Verdana" w:eastAsia="Verdana" w:hAnsi="Verdana" w:cs="Verdana"/>
          <w:color w:val="000000"/>
          <w:kern w:val="0"/>
          <w:sz w:val="20"/>
          <w:szCs w:val="20"/>
        </w:rPr>
        <w:t>50 volontari</w:t>
      </w:r>
    </w:p>
    <w:p w:rsidR="002B7621" w:rsidRDefault="002B7621">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Verdana" w:eastAsia="Verdana" w:hAnsi="Verdana" w:cs="Verdana"/>
          <w:color w:val="000000"/>
          <w:kern w:val="0"/>
          <w:sz w:val="20"/>
          <w:szCs w:val="20"/>
        </w:rPr>
      </w:pPr>
      <w:r>
        <w:rPr>
          <w:rFonts w:ascii="Verdana" w:eastAsia="Verdana" w:hAnsi="Verdana" w:cs="Verdana"/>
          <w:color w:val="000000"/>
          <w:kern w:val="0"/>
          <w:sz w:val="20"/>
          <w:szCs w:val="20"/>
        </w:rPr>
        <w:t>15.000 presenze di pubblico</w:t>
      </w:r>
    </w:p>
    <w:p w:rsidR="002B7621" w:rsidRDefault="002B7621" w:rsidP="002B7621">
      <w:pPr>
        <w:jc w:val="both"/>
      </w:pPr>
    </w:p>
    <w:p w:rsidR="00F4120F" w:rsidRDefault="00F4120F" w:rsidP="002B7621">
      <w:pPr>
        <w:jc w:val="both"/>
      </w:pPr>
    </w:p>
    <w:p w:rsidR="00F4120F" w:rsidRDefault="00F4120F" w:rsidP="002B7621">
      <w:pPr>
        <w:jc w:val="both"/>
      </w:pPr>
    </w:p>
    <w:p w:rsidR="00F4120F" w:rsidRDefault="00F4120F" w:rsidP="002B7621">
      <w:pPr>
        <w:jc w:val="both"/>
      </w:pPr>
    </w:p>
    <w:p w:rsidR="00675063" w:rsidRDefault="00675063" w:rsidP="002B7621"/>
    <w:p w:rsidR="002B7621" w:rsidRPr="002B7621" w:rsidRDefault="002B7621" w:rsidP="002B7621">
      <w:pPr>
        <w:rPr>
          <w:rFonts w:asciiTheme="minorHAnsi" w:hAnsiTheme="minorHAnsi" w:cstheme="minorHAnsi"/>
          <w:b/>
        </w:rPr>
      </w:pPr>
      <w:r w:rsidRPr="002B7621">
        <w:rPr>
          <w:rFonts w:asciiTheme="minorHAnsi" w:hAnsiTheme="minorHAnsi" w:cstheme="minorHAnsi"/>
          <w:b/>
        </w:rPr>
        <w:t>I COMMENTI</w:t>
      </w:r>
    </w:p>
    <w:p w:rsidR="002B7621" w:rsidRPr="002B7621" w:rsidRDefault="002B7621" w:rsidP="00F4120F">
      <w:pPr>
        <w:spacing w:line="288" w:lineRule="auto"/>
        <w:rPr>
          <w:rFonts w:asciiTheme="minorHAnsi" w:hAnsiTheme="minorHAnsi" w:cstheme="minorHAnsi"/>
        </w:rPr>
      </w:pPr>
      <w:r w:rsidRPr="002B7621">
        <w:rPr>
          <w:rFonts w:asciiTheme="minorHAnsi" w:hAnsiTheme="minorHAnsi" w:cstheme="minorHAnsi"/>
          <w:i/>
        </w:rPr>
        <w:t>Emanuele Alecci – presidente CSV Padova</w:t>
      </w:r>
      <w:r w:rsidRPr="002B7621">
        <w:rPr>
          <w:rFonts w:asciiTheme="minorHAnsi" w:hAnsiTheme="minorHAnsi" w:cstheme="minorHAnsi"/>
          <w:i/>
        </w:rPr>
        <w:br/>
      </w:r>
      <w:r w:rsidRPr="002B7621">
        <w:rPr>
          <w:rFonts w:asciiTheme="minorHAnsi" w:hAnsiTheme="minorHAnsi" w:cstheme="minorHAnsi"/>
        </w:rPr>
        <w:t xml:space="preserve">“Abbiamo sempre sostenuto l’idea che sia quanto </w:t>
      </w:r>
      <w:r>
        <w:rPr>
          <w:rFonts w:asciiTheme="minorHAnsi" w:hAnsiTheme="minorHAnsi" w:cstheme="minorHAnsi"/>
        </w:rPr>
        <w:t>mai</w:t>
      </w:r>
      <w:r w:rsidRPr="002B7621">
        <w:rPr>
          <w:rFonts w:asciiTheme="minorHAnsi" w:hAnsiTheme="minorHAnsi" w:cstheme="minorHAnsi"/>
        </w:rPr>
        <w:t xml:space="preserve"> urgente ragionare in termini di “cittadinanza attiva” più che di mero volontariato con la consapevolezza che tutte le componenti cittadine, </w:t>
      </w:r>
      <w:r w:rsidRPr="002B7621">
        <w:rPr>
          <w:rFonts w:asciiTheme="minorHAnsi" w:hAnsiTheme="minorHAnsi" w:cstheme="minorHAnsi"/>
          <w:i/>
        </w:rPr>
        <w:t>for profit</w:t>
      </w:r>
      <w:r w:rsidRPr="002B7621">
        <w:rPr>
          <w:rFonts w:asciiTheme="minorHAnsi" w:hAnsiTheme="minorHAnsi" w:cstheme="minorHAnsi"/>
        </w:rPr>
        <w:t xml:space="preserve"> o </w:t>
      </w:r>
      <w:r w:rsidRPr="002B7621">
        <w:rPr>
          <w:rFonts w:asciiTheme="minorHAnsi" w:hAnsiTheme="minorHAnsi" w:cstheme="minorHAnsi"/>
          <w:i/>
        </w:rPr>
        <w:t>no profit</w:t>
      </w:r>
      <w:r w:rsidRPr="002B7621">
        <w:rPr>
          <w:rFonts w:asciiTheme="minorHAnsi" w:hAnsiTheme="minorHAnsi" w:cstheme="minorHAnsi"/>
        </w:rPr>
        <w:t xml:space="preserve"> che siano, costituiscono un prezioso tassello per la costruzione di quell’idea di </w:t>
      </w:r>
      <w:r>
        <w:rPr>
          <w:rFonts w:asciiTheme="minorHAnsi" w:hAnsiTheme="minorHAnsi" w:cstheme="minorHAnsi"/>
        </w:rPr>
        <w:t>c</w:t>
      </w:r>
      <w:r w:rsidRPr="002B7621">
        <w:rPr>
          <w:rFonts w:asciiTheme="minorHAnsi" w:hAnsiTheme="minorHAnsi" w:cstheme="minorHAnsi"/>
        </w:rPr>
        <w:t>omunità inclusiva e partecipe cui aspiriamo.</w:t>
      </w:r>
      <w:r>
        <w:rPr>
          <w:rFonts w:asciiTheme="minorHAnsi" w:hAnsiTheme="minorHAnsi" w:cstheme="minorHAnsi"/>
        </w:rPr>
        <w:t xml:space="preserve"> Solidaria 2019 rappresenta la tappa principale e il trampolino di lancio verso l’anno da Capitale europea del volontariato 2020 che si aprirà ufficialmente a gennaio ma che già sta vedendo nascere collaborazioni e progettualità molto interessanti”.</w:t>
      </w:r>
    </w:p>
    <w:p w:rsidR="002B7621" w:rsidRDefault="002B7621" w:rsidP="00F4120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8" w:lineRule="auto"/>
        <w:jc w:val="both"/>
        <w:rPr>
          <w:rFonts w:ascii="Verdana" w:eastAsia="Verdana" w:hAnsi="Verdana" w:cs="Verdana"/>
          <w:color w:val="000000"/>
          <w:kern w:val="0"/>
          <w:sz w:val="20"/>
          <w:szCs w:val="20"/>
        </w:rPr>
      </w:pPr>
    </w:p>
    <w:p w:rsidR="002B7621" w:rsidRDefault="002B7621" w:rsidP="00F4120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8" w:lineRule="auto"/>
        <w:jc w:val="both"/>
        <w:rPr>
          <w:rFonts w:ascii="Verdana" w:eastAsia="Verdana" w:hAnsi="Verdana" w:cs="Verdana"/>
          <w:color w:val="000000"/>
          <w:kern w:val="0"/>
          <w:sz w:val="20"/>
          <w:szCs w:val="20"/>
        </w:rPr>
      </w:pPr>
    </w:p>
    <w:p w:rsidR="00675063" w:rsidRPr="00675063" w:rsidRDefault="00675063" w:rsidP="00F4120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8" w:lineRule="auto"/>
        <w:jc w:val="both"/>
        <w:rPr>
          <w:rFonts w:ascii="Verdana" w:eastAsia="Verdana" w:hAnsi="Verdana" w:cs="Verdana"/>
          <w:i/>
          <w:color w:val="000000"/>
          <w:kern w:val="0"/>
          <w:sz w:val="20"/>
          <w:szCs w:val="20"/>
        </w:rPr>
      </w:pPr>
      <w:r w:rsidRPr="00675063">
        <w:rPr>
          <w:rFonts w:ascii="Verdana" w:eastAsia="Verdana" w:hAnsi="Verdana" w:cs="Verdana"/>
          <w:i/>
          <w:color w:val="000000"/>
          <w:kern w:val="0"/>
          <w:sz w:val="20"/>
          <w:szCs w:val="20"/>
        </w:rPr>
        <w:t>Sergio Giordani – Sindaco di Padova</w:t>
      </w:r>
    </w:p>
    <w:p w:rsidR="00675063" w:rsidRPr="00A51337" w:rsidRDefault="00A51337" w:rsidP="00F4120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8" w:lineRule="auto"/>
        <w:jc w:val="both"/>
        <w:rPr>
          <w:rFonts w:asciiTheme="minorHAnsi" w:hAnsiTheme="minorHAnsi" w:cstheme="minorHAnsi"/>
        </w:rPr>
      </w:pPr>
      <w:r>
        <w:rPr>
          <w:rFonts w:asciiTheme="minorHAnsi" w:hAnsiTheme="minorHAnsi" w:cstheme="minorHAnsi"/>
        </w:rPr>
        <w:t>“</w:t>
      </w:r>
      <w:r w:rsidRPr="00A51337">
        <w:rPr>
          <w:rFonts w:asciiTheme="minorHAnsi" w:hAnsiTheme="minorHAnsi" w:cstheme="minorHAnsi"/>
        </w:rPr>
        <w:t>L’appuntamento di Solidaria, quest’anno, è particolarmente significativo perché di fatto è un’importante tappa di avvicinamento alle iniziative per Padova Capitale Europea del Volontariato 2020. Il tema guida, scelto per questa edizione di Solidaria, è di particolare attualità. Lo sconfinamento infatti può essere letto in tanti modi: certamente quello di mantenere aperto il dialogo e il confronto in un momento storico in cui in troppi vogliono erigere barriere, non solo fisiche, ma anche accettare la sfida di “sconfinare” dagli ambiti in cui normalmente solidarietà e volontariato si muovono, per portare i valori di vicinanza, collaborazione e partecipazione in tutta la comunità. Grazie quindi al CSV e in particolare ad Emanuele Alecci, da sempre vulcanico e instancabile motore di tante iniziative</w:t>
      </w:r>
      <w:r>
        <w:rPr>
          <w:rFonts w:asciiTheme="minorHAnsi" w:hAnsiTheme="minorHAnsi" w:cstheme="minorHAnsi"/>
        </w:rPr>
        <w:t>”</w:t>
      </w:r>
      <w:r w:rsidRPr="00A51337">
        <w:rPr>
          <w:rFonts w:asciiTheme="minorHAnsi" w:hAnsiTheme="minorHAnsi" w:cstheme="minorHAnsi"/>
        </w:rPr>
        <w:t>.</w:t>
      </w:r>
    </w:p>
    <w:p w:rsidR="00A51337" w:rsidRDefault="00A51337" w:rsidP="00F4120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8" w:lineRule="auto"/>
        <w:jc w:val="both"/>
        <w:rPr>
          <w:rFonts w:ascii="Verdana" w:eastAsia="Verdana" w:hAnsi="Verdana" w:cs="Verdana"/>
          <w:color w:val="000000"/>
          <w:kern w:val="0"/>
          <w:sz w:val="20"/>
          <w:szCs w:val="20"/>
        </w:rPr>
      </w:pPr>
    </w:p>
    <w:p w:rsidR="003C5DE6" w:rsidRDefault="003C5DE6" w:rsidP="00F4120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8" w:lineRule="auto"/>
        <w:rPr>
          <w:rFonts w:ascii="Verdana" w:eastAsia="Verdana" w:hAnsi="Verdana" w:cs="Verdana"/>
          <w:color w:val="000000"/>
          <w:kern w:val="0"/>
          <w:sz w:val="20"/>
          <w:szCs w:val="20"/>
        </w:rPr>
      </w:pPr>
    </w:p>
    <w:p w:rsidR="00675063" w:rsidRDefault="00675063" w:rsidP="00F4120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8" w:lineRule="auto"/>
        <w:rPr>
          <w:rFonts w:ascii="Verdana" w:eastAsia="Verdana" w:hAnsi="Verdana" w:cs="Verdana"/>
          <w:i/>
          <w:color w:val="000000"/>
          <w:kern w:val="0"/>
          <w:sz w:val="20"/>
          <w:szCs w:val="20"/>
        </w:rPr>
      </w:pPr>
      <w:r w:rsidRPr="00675063">
        <w:rPr>
          <w:rFonts w:ascii="Verdana" w:eastAsia="Verdana" w:hAnsi="Verdana" w:cs="Verdana"/>
          <w:i/>
          <w:color w:val="000000"/>
          <w:kern w:val="0"/>
          <w:sz w:val="20"/>
          <w:szCs w:val="20"/>
        </w:rPr>
        <w:t>Cristina Piva – Assessore al volontariato del Comune di Padova</w:t>
      </w:r>
    </w:p>
    <w:p w:rsidR="00675063" w:rsidRDefault="00C40F72" w:rsidP="00F4120F">
      <w:pPr>
        <w:spacing w:line="288" w:lineRule="auto"/>
        <w:rPr>
          <w:rFonts w:ascii="Verdana" w:eastAsia="Verdana" w:hAnsi="Verdana" w:cs="Verdana"/>
          <w:color w:val="000000"/>
          <w:kern w:val="0"/>
          <w:sz w:val="20"/>
          <w:szCs w:val="20"/>
        </w:rPr>
      </w:pPr>
      <w:r>
        <w:rPr>
          <w:rFonts w:ascii="Verdana" w:eastAsia="Verdana" w:hAnsi="Verdana" w:cs="Verdana"/>
          <w:color w:val="000000"/>
          <w:kern w:val="0"/>
          <w:sz w:val="20"/>
          <w:szCs w:val="20"/>
        </w:rPr>
        <w:t>“L’appuntamento con Solidaria anticipa e introduce l’anno che vedrà Padova Capitale europea del volontariato. Rappresenta un’occasione importante per prendere coscienza delle capacità inclusive e generative che offre la nostra città. L’alto numero di associazioni e volontari di Padova, molti dei quali coinvolti in questo Festival, sono testimonianza di un impegno che ha radici profonde e che continua ancora oggi a produrre progettualità e coinvolgimenti”.</w:t>
      </w:r>
    </w:p>
    <w:p w:rsidR="00C40F72" w:rsidRDefault="00C40F72">
      <w:pPr>
        <w:rPr>
          <w:rFonts w:ascii="Verdana" w:eastAsia="Verdana" w:hAnsi="Verdana" w:cs="Verdana"/>
          <w:i/>
          <w:color w:val="000000"/>
          <w:kern w:val="0"/>
          <w:sz w:val="20"/>
          <w:szCs w:val="20"/>
        </w:rPr>
      </w:pPr>
    </w:p>
    <w:p w:rsidR="00C40F72" w:rsidRDefault="00C40F72">
      <w:pPr>
        <w:rPr>
          <w:rFonts w:ascii="Verdana" w:eastAsia="Verdana" w:hAnsi="Verdana" w:cs="Verdana"/>
          <w:b/>
          <w:color w:val="000000"/>
          <w:kern w:val="0"/>
          <w:sz w:val="20"/>
          <w:szCs w:val="20"/>
        </w:rPr>
      </w:pPr>
      <w:r>
        <w:rPr>
          <w:rFonts w:ascii="Verdana" w:eastAsia="Verdana" w:hAnsi="Verdana" w:cs="Verdana"/>
          <w:b/>
          <w:color w:val="000000"/>
          <w:kern w:val="0"/>
          <w:sz w:val="20"/>
          <w:szCs w:val="20"/>
        </w:rPr>
        <w:br w:type="page"/>
      </w:r>
    </w:p>
    <w:p w:rsidR="00E94504" w:rsidRDefault="00675063">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eastAsia="Verdana" w:hAnsi="Verdana" w:cs="Verdana"/>
          <w:b/>
          <w:color w:val="000000"/>
          <w:kern w:val="0"/>
          <w:sz w:val="20"/>
          <w:szCs w:val="20"/>
        </w:rPr>
      </w:pPr>
      <w:r w:rsidRPr="00675063">
        <w:rPr>
          <w:rFonts w:ascii="Verdana" w:eastAsia="Verdana" w:hAnsi="Verdana" w:cs="Verdana"/>
          <w:b/>
          <w:color w:val="000000"/>
          <w:kern w:val="0"/>
          <w:sz w:val="20"/>
          <w:szCs w:val="20"/>
        </w:rPr>
        <w:lastRenderedPageBreak/>
        <w:t>LE SCHEDE DEGLI ARTISTI</w:t>
      </w:r>
    </w:p>
    <w:p w:rsidR="00675063" w:rsidRDefault="00675063">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eastAsia="Verdana" w:hAnsi="Verdana" w:cs="Verdana"/>
          <w:b/>
          <w:color w:val="000000"/>
          <w:kern w:val="0"/>
          <w:sz w:val="20"/>
          <w:szCs w:val="20"/>
        </w:rPr>
      </w:pPr>
    </w:p>
    <w:p w:rsidR="00675063" w:rsidRPr="00B52AE7" w:rsidRDefault="000B2C6C" w:rsidP="00675063">
      <w:pPr>
        <w:pStyle w:val="NormaleWeb"/>
        <w:rPr>
          <w:rFonts w:ascii="Verdana" w:hAnsi="Verdana"/>
          <w:sz w:val="20"/>
          <w:szCs w:val="20"/>
        </w:rPr>
      </w:pPr>
      <w:r>
        <w:rPr>
          <w:rFonts w:ascii="Verdana" w:hAnsi="Verdana"/>
          <w:bCs/>
          <w:noProof/>
          <w:sz w:val="20"/>
          <w:szCs w:val="20"/>
        </w:rPr>
        <w:drawing>
          <wp:anchor distT="0" distB="0" distL="114300" distR="114300" simplePos="0" relativeHeight="251658240" behindDoc="0" locked="0" layoutInCell="1" allowOverlap="1" wp14:anchorId="56F8AFEA" wp14:editId="1D818BB6">
            <wp:simplePos x="0" y="0"/>
            <wp:positionH relativeFrom="margin">
              <wp:align>right</wp:align>
            </wp:positionH>
            <wp:positionV relativeFrom="paragraph">
              <wp:posOffset>571500</wp:posOffset>
            </wp:positionV>
            <wp:extent cx="2501265" cy="1657985"/>
            <wp:effectExtent l="0" t="0" r="0" b="0"/>
            <wp:wrapThrough wrapText="bothSides">
              <wp:wrapPolygon edited="0">
                <wp:start x="0" y="0"/>
                <wp:lineTo x="0" y="21344"/>
                <wp:lineTo x="21386" y="21344"/>
                <wp:lineTo x="21386"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lim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1265" cy="1657985"/>
                    </a:xfrm>
                    <a:prstGeom prst="rect">
                      <a:avLst/>
                    </a:prstGeom>
                  </pic:spPr>
                </pic:pic>
              </a:graphicData>
            </a:graphic>
            <wp14:sizeRelH relativeFrom="page">
              <wp14:pctWidth>0</wp14:pctWidth>
            </wp14:sizeRelH>
            <wp14:sizeRelV relativeFrom="page">
              <wp14:pctHeight>0</wp14:pctHeight>
            </wp14:sizeRelV>
          </wp:anchor>
        </w:drawing>
      </w:r>
      <w:r w:rsidR="00675063" w:rsidRPr="00B52AE7">
        <w:rPr>
          <w:rFonts w:ascii="Verdana" w:hAnsi="Verdana"/>
          <w:b/>
          <w:highlight w:val="yellow"/>
        </w:rPr>
        <w:t>GIOVANNI SOLLIMA</w:t>
      </w:r>
      <w:r w:rsidR="00675063" w:rsidRPr="00B52AE7">
        <w:rPr>
          <w:rFonts w:ascii="Verdana" w:hAnsi="Verdana"/>
          <w:b/>
        </w:rPr>
        <w:br/>
      </w:r>
      <w:r w:rsidR="00675063">
        <w:rPr>
          <w:b/>
        </w:rPr>
        <w:br/>
      </w:r>
      <w:r w:rsidR="00675063" w:rsidRPr="00B52AE7">
        <w:rPr>
          <w:rStyle w:val="Enfasigrassetto"/>
          <w:rFonts w:ascii="Verdana" w:hAnsi="Verdana"/>
          <w:sz w:val="20"/>
          <w:szCs w:val="20"/>
        </w:rPr>
        <w:t xml:space="preserve">Giovanni Sollima </w:t>
      </w:r>
      <w:r w:rsidR="00675063" w:rsidRPr="00675063">
        <w:rPr>
          <w:rStyle w:val="Enfasigrassetto"/>
          <w:rFonts w:ascii="Verdana" w:hAnsi="Verdana"/>
          <w:b w:val="0"/>
          <w:sz w:val="20"/>
          <w:szCs w:val="20"/>
        </w:rPr>
        <w:t>è un vero virtuoso del violoncello, suonare per lui non è un fine, ma un mezzo per comunicare con il mondo.</w:t>
      </w:r>
      <w:r w:rsidR="00675063" w:rsidRPr="00675063">
        <w:rPr>
          <w:rFonts w:ascii="Verdana" w:hAnsi="Verdana"/>
          <w:b/>
          <w:sz w:val="20"/>
          <w:szCs w:val="20"/>
        </w:rPr>
        <w:t xml:space="preserve"> </w:t>
      </w:r>
      <w:r w:rsidR="00675063" w:rsidRPr="00675063">
        <w:rPr>
          <w:rFonts w:ascii="Verdana" w:hAnsi="Verdana"/>
          <w:sz w:val="20"/>
          <w:szCs w:val="20"/>
        </w:rPr>
        <w:t>Un compositore fuori dal comune che grazie all’empatia che instaura con lo strumento</w:t>
      </w:r>
      <w:r w:rsidR="00675063" w:rsidRPr="00675063">
        <w:rPr>
          <w:rFonts w:ascii="Verdana" w:hAnsi="Verdana"/>
          <w:b/>
          <w:sz w:val="20"/>
          <w:szCs w:val="20"/>
        </w:rPr>
        <w:t>, </w:t>
      </w:r>
      <w:r w:rsidR="00675063" w:rsidRPr="00675063">
        <w:rPr>
          <w:rStyle w:val="Enfasigrassetto"/>
          <w:rFonts w:ascii="Verdana" w:hAnsi="Verdana"/>
          <w:b w:val="0"/>
          <w:sz w:val="20"/>
          <w:szCs w:val="20"/>
        </w:rPr>
        <w:t>offre agli spettatori un repertorio musicale estremamente vario ed eterogeneo</w:t>
      </w:r>
      <w:r w:rsidR="00675063" w:rsidRPr="00675063">
        <w:rPr>
          <w:rFonts w:ascii="Verdana" w:hAnsi="Verdana"/>
          <w:b/>
          <w:sz w:val="20"/>
          <w:szCs w:val="20"/>
        </w:rPr>
        <w:t xml:space="preserve">: </w:t>
      </w:r>
      <w:r w:rsidR="00675063" w:rsidRPr="00675063">
        <w:rPr>
          <w:rFonts w:ascii="Verdana" w:hAnsi="Verdana"/>
          <w:sz w:val="20"/>
          <w:szCs w:val="20"/>
        </w:rPr>
        <w:t>dai ritmi mediterranei, con una vena melodica tipicamente italiana, al barocco per sconfinare nel “metal”.</w:t>
      </w:r>
      <w:r w:rsidR="00675063" w:rsidRPr="00675063">
        <w:rPr>
          <w:rFonts w:ascii="Verdana" w:hAnsi="Verdana"/>
          <w:sz w:val="20"/>
          <w:szCs w:val="20"/>
        </w:rPr>
        <w:br/>
        <w:t>La sua straordinaria eccletticità fa sì che</w:t>
      </w:r>
      <w:r w:rsidR="00675063" w:rsidRPr="00675063">
        <w:rPr>
          <w:rFonts w:ascii="Verdana" w:hAnsi="Verdana"/>
          <w:b/>
          <w:sz w:val="20"/>
          <w:szCs w:val="20"/>
        </w:rPr>
        <w:t xml:space="preserve"> </w:t>
      </w:r>
      <w:r w:rsidR="00675063" w:rsidRPr="00675063">
        <w:rPr>
          <w:rStyle w:val="Enfasigrassetto"/>
          <w:rFonts w:ascii="Verdana" w:hAnsi="Verdana"/>
          <w:b w:val="0"/>
          <w:sz w:val="20"/>
          <w:szCs w:val="20"/>
        </w:rPr>
        <w:t>venga seguito da un pubblico sempre più variegato e trasversale: dagli estimatori di musica colta ai giovani “me</w:t>
      </w:r>
      <w:r w:rsidR="00675063">
        <w:rPr>
          <w:rStyle w:val="Enfasigrassetto"/>
          <w:rFonts w:ascii="Verdana" w:hAnsi="Verdana"/>
          <w:b w:val="0"/>
          <w:sz w:val="20"/>
          <w:szCs w:val="20"/>
        </w:rPr>
        <w:t>tallari” e appassionati di rock.</w:t>
      </w:r>
    </w:p>
    <w:p w:rsidR="00675063" w:rsidRPr="00675063" w:rsidRDefault="00675063" w:rsidP="00675063">
      <w:pPr>
        <w:pStyle w:val="NormaleWeb"/>
        <w:rPr>
          <w:rFonts w:ascii="Verdana" w:hAnsi="Verdana"/>
          <w:sz w:val="20"/>
          <w:szCs w:val="20"/>
        </w:rPr>
      </w:pPr>
      <w:r w:rsidRPr="00B52AE7">
        <w:rPr>
          <w:rFonts w:ascii="Verdana" w:hAnsi="Verdana"/>
          <w:sz w:val="20"/>
          <w:szCs w:val="20"/>
        </w:rPr>
        <w:t>La sua attività, in veste di solista con orchestra e con diversi ensemble (tra i quali la Giovanni Sollima Band, da lui fondata a New York nel 1997), si dispiega fra sedi ufficiali ed ambiti alternativi: Brooklyn Academy of Music, Alice Tully Hall, Knitting Factory e Carnegie Hall (New York), Wigmore Hall e Queen Elizabeth Hall (Londra), Salle Gaveau (Parigi), Ac</w:t>
      </w:r>
      <w:r>
        <w:rPr>
          <w:rFonts w:ascii="Verdana" w:hAnsi="Verdana"/>
          <w:sz w:val="20"/>
          <w:szCs w:val="20"/>
        </w:rPr>
        <w:t>cademia di Santa Cecilia a Roma</w:t>
      </w:r>
      <w:r w:rsidRPr="00B52AE7">
        <w:rPr>
          <w:rFonts w:ascii="Verdana" w:hAnsi="Verdana"/>
          <w:sz w:val="20"/>
          <w:szCs w:val="20"/>
        </w:rPr>
        <w:t xml:space="preserve">, Teatro San Carlo (Napoli), Kunstfest (Weimar), Teatro Massimo di Palermo, Teatro alla Scala (Milano), International Music Festival di Istanbul, Cello Biennale (Amsterdam), Summer Festival di Tokyo, Biennale di Venezia, Ravenna Festival, “I Suoni delle </w:t>
      </w:r>
      <w:r w:rsidRPr="00675063">
        <w:rPr>
          <w:rFonts w:ascii="Verdana" w:hAnsi="Verdana"/>
          <w:sz w:val="20"/>
          <w:szCs w:val="20"/>
        </w:rPr>
        <w:t>Dolomiti”, Ravello Festival, Expo 2010 (Shanghai), Concertgebouw ad Amsterdam.</w:t>
      </w:r>
    </w:p>
    <w:p w:rsidR="00675063" w:rsidRPr="00675063" w:rsidRDefault="00675063" w:rsidP="00675063">
      <w:pPr>
        <w:pStyle w:val="NormaleWeb"/>
        <w:rPr>
          <w:rFonts w:ascii="Verdana" w:hAnsi="Verdana"/>
          <w:sz w:val="20"/>
          <w:szCs w:val="20"/>
        </w:rPr>
      </w:pPr>
      <w:r w:rsidRPr="00675063">
        <w:rPr>
          <w:rStyle w:val="Enfasigrassetto"/>
          <w:rFonts w:ascii="Verdana" w:hAnsi="Verdana"/>
          <w:b w:val="0"/>
          <w:sz w:val="20"/>
          <w:szCs w:val="20"/>
        </w:rPr>
        <w:t>Per la danza</w:t>
      </w:r>
      <w:r w:rsidRPr="00675063">
        <w:rPr>
          <w:rFonts w:ascii="Verdana" w:hAnsi="Verdana"/>
          <w:sz w:val="20"/>
          <w:szCs w:val="20"/>
        </w:rPr>
        <w:t> collabora, tra gli altri, con Karole Armitage e Carolyn Carlson, </w:t>
      </w:r>
      <w:r w:rsidRPr="00675063">
        <w:rPr>
          <w:rStyle w:val="Enfasigrassetto"/>
          <w:rFonts w:ascii="Verdana" w:hAnsi="Verdana"/>
          <w:b w:val="0"/>
          <w:sz w:val="20"/>
          <w:szCs w:val="20"/>
        </w:rPr>
        <w:t>per il teatro</w:t>
      </w:r>
      <w:r w:rsidRPr="00675063">
        <w:rPr>
          <w:rFonts w:ascii="Verdana" w:hAnsi="Verdana"/>
          <w:sz w:val="20"/>
          <w:szCs w:val="20"/>
        </w:rPr>
        <w:t> con Bob Wilson, Alessandro Baricco e Peter Stein e per il cinema con Marco Tullio Giordana, Peter Greenaway, John Turturro e Lasse Gjertsen (DayDream, 2007).</w:t>
      </w:r>
    </w:p>
    <w:p w:rsidR="00675063" w:rsidRPr="006E289F" w:rsidRDefault="00675063" w:rsidP="00675063">
      <w:pPr>
        <w:rPr>
          <w:rFonts w:ascii="Verdana" w:eastAsia="Times New Roman" w:hAnsi="Verdana" w:cs="Times New Roman"/>
          <w:b/>
          <w:highlight w:val="yellow"/>
          <w:lang w:eastAsia="it-IT"/>
        </w:rPr>
      </w:pPr>
      <w:r w:rsidRPr="00675063">
        <w:rPr>
          <w:rStyle w:val="Enfasigrassetto"/>
          <w:rFonts w:ascii="Verdana" w:hAnsi="Verdana"/>
          <w:b w:val="0"/>
          <w:sz w:val="20"/>
          <w:szCs w:val="20"/>
        </w:rPr>
        <w:t>Insieme al compositore-violoncellista Enrico Melozzi, ha dato vita al progetto dei 100 violoncelli</w:t>
      </w:r>
      <w:r w:rsidRPr="00675063">
        <w:rPr>
          <w:rFonts w:ascii="Verdana" w:hAnsi="Verdana"/>
          <w:sz w:val="20"/>
          <w:szCs w:val="20"/>
        </w:rPr>
        <w:t>,</w:t>
      </w:r>
      <w:r w:rsidRPr="00B52AE7">
        <w:rPr>
          <w:rFonts w:ascii="Verdana" w:hAnsi="Verdana"/>
          <w:sz w:val="20"/>
          <w:szCs w:val="20"/>
        </w:rPr>
        <w:t xml:space="preserve"> nato nel 2012 all’interno del Teatro Vall</w:t>
      </w:r>
      <w:r>
        <w:rPr>
          <w:rFonts w:ascii="Verdana" w:hAnsi="Verdana"/>
          <w:sz w:val="20"/>
          <w:szCs w:val="20"/>
        </w:rPr>
        <w:t xml:space="preserve">e Occupato. </w:t>
      </w:r>
      <w:r w:rsidRPr="00B52AE7">
        <w:rPr>
          <w:rFonts w:ascii="Verdana" w:hAnsi="Verdana"/>
          <w:sz w:val="20"/>
          <w:szCs w:val="20"/>
        </w:rPr>
        <w:t xml:space="preserve">Giovanni Sollima insegna presso l’Accademia di Santa Cecilia a Roma dove è anche accademico effettivo e alla Fondazione Romanini di Brescia. </w:t>
      </w:r>
      <w:r>
        <w:rPr>
          <w:rFonts w:ascii="Verdana" w:hAnsi="Verdana"/>
          <w:sz w:val="20"/>
          <w:szCs w:val="20"/>
        </w:rPr>
        <w:br/>
      </w:r>
      <w:r w:rsidRPr="00B52AE7">
        <w:rPr>
          <w:rFonts w:ascii="Verdana" w:hAnsi="Verdana"/>
          <w:sz w:val="20"/>
          <w:szCs w:val="20"/>
        </w:rPr>
        <w:t>Suona un vio</w:t>
      </w:r>
      <w:r>
        <w:rPr>
          <w:rFonts w:ascii="Verdana" w:hAnsi="Verdana"/>
          <w:sz w:val="20"/>
          <w:szCs w:val="20"/>
        </w:rPr>
        <w:t xml:space="preserve">loncello Francesco Ruggeri di fattura cremonese del </w:t>
      </w:r>
      <w:r w:rsidRPr="00B52AE7">
        <w:rPr>
          <w:rFonts w:ascii="Verdana" w:hAnsi="Verdana"/>
          <w:sz w:val="20"/>
          <w:szCs w:val="20"/>
        </w:rPr>
        <w:t>1679.</w:t>
      </w:r>
      <w:r>
        <w:rPr>
          <w:rFonts w:ascii="Verdana" w:hAnsi="Verdana"/>
          <w:sz w:val="20"/>
          <w:szCs w:val="20"/>
        </w:rPr>
        <w:br/>
      </w:r>
      <w:r>
        <w:rPr>
          <w:rFonts w:ascii="Calibri" w:hAnsi="Calibri" w:cs="Calibri"/>
          <w:b/>
          <w:sz w:val="28"/>
        </w:rPr>
        <w:br/>
      </w:r>
      <w:r w:rsidRPr="006E289F">
        <w:rPr>
          <w:rFonts w:ascii="Verdana" w:eastAsia="Times New Roman" w:hAnsi="Verdana" w:cs="Times New Roman"/>
          <w:b/>
          <w:highlight w:val="yellow"/>
          <w:lang w:eastAsia="it-IT"/>
        </w:rPr>
        <w:t>ANDREA PENNACCHI ED I TAJAF</w:t>
      </w:r>
    </w:p>
    <w:p w:rsidR="000B2C6C" w:rsidRDefault="000B2C6C" w:rsidP="00675063">
      <w:pPr>
        <w:rPr>
          <w:rFonts w:ascii="Verdana" w:eastAsia="Times New Roman" w:hAnsi="Verdana" w:cs="Times New Roman"/>
          <w:b/>
          <w:sz w:val="20"/>
          <w:szCs w:val="20"/>
          <w:lang w:eastAsia="it-IT"/>
        </w:rPr>
      </w:pPr>
    </w:p>
    <w:p w:rsidR="00675063" w:rsidRDefault="00E56C7A" w:rsidP="00675063">
      <w:pPr>
        <w:rPr>
          <w:rFonts w:ascii="Verdana" w:eastAsia="Times New Roman" w:hAnsi="Verdana" w:cs="Times New Roman"/>
          <w:sz w:val="20"/>
          <w:szCs w:val="20"/>
          <w:lang w:eastAsia="it-IT"/>
        </w:rPr>
      </w:pPr>
      <w:r w:rsidRPr="00E56C7A">
        <w:rPr>
          <w:rFonts w:ascii="Verdana" w:eastAsia="Times New Roman" w:hAnsi="Verdana" w:cs="Times New Roman"/>
          <w:noProof/>
          <w:sz w:val="20"/>
          <w:szCs w:val="20"/>
          <w:lang w:eastAsia="it-IT" w:bidi="ar-SA"/>
        </w:rPr>
        <w:drawing>
          <wp:anchor distT="0" distB="0" distL="114300" distR="114300" simplePos="0" relativeHeight="251663360" behindDoc="1" locked="0" layoutInCell="1" allowOverlap="1" wp14:anchorId="34C2757C" wp14:editId="2321F6C8">
            <wp:simplePos x="0" y="0"/>
            <wp:positionH relativeFrom="margin">
              <wp:posOffset>4880610</wp:posOffset>
            </wp:positionH>
            <wp:positionV relativeFrom="paragraph">
              <wp:posOffset>12700</wp:posOffset>
            </wp:positionV>
            <wp:extent cx="1244600" cy="1395730"/>
            <wp:effectExtent l="0" t="0" r="0" b="0"/>
            <wp:wrapTight wrapText="bothSides">
              <wp:wrapPolygon edited="0">
                <wp:start x="0" y="0"/>
                <wp:lineTo x="0" y="21227"/>
                <wp:lineTo x="21159" y="21227"/>
                <wp:lineTo x="21159" y="0"/>
                <wp:lineTo x="0" y="0"/>
              </wp:wrapPolygon>
            </wp:wrapTight>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nnacchi_Baone.JP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244600" cy="1395730"/>
                    </a:xfrm>
                    <a:prstGeom prst="rect">
                      <a:avLst/>
                    </a:prstGeom>
                  </pic:spPr>
                </pic:pic>
              </a:graphicData>
            </a:graphic>
            <wp14:sizeRelH relativeFrom="margin">
              <wp14:pctWidth>0</wp14:pctWidth>
            </wp14:sizeRelH>
            <wp14:sizeRelV relativeFrom="margin">
              <wp14:pctHeight>0</wp14:pctHeight>
            </wp14:sizeRelV>
          </wp:anchor>
        </w:drawing>
      </w:r>
      <w:r w:rsidR="00675063" w:rsidRPr="00675063">
        <w:rPr>
          <w:rFonts w:ascii="Verdana" w:eastAsia="Times New Roman" w:hAnsi="Verdana" w:cs="Times New Roman"/>
          <w:b/>
          <w:sz w:val="20"/>
          <w:szCs w:val="20"/>
          <w:lang w:eastAsia="it-IT"/>
        </w:rPr>
        <w:t>Andrea Pennacchi</w:t>
      </w:r>
      <w:r w:rsidR="00675063" w:rsidRPr="006E289F">
        <w:rPr>
          <w:rFonts w:ascii="Verdana" w:eastAsia="Times New Roman" w:hAnsi="Verdana" w:cs="Times New Roman"/>
          <w:sz w:val="20"/>
          <w:szCs w:val="20"/>
          <w:lang w:eastAsia="it-IT"/>
        </w:rPr>
        <w:t>, attore e cantastorie padovano, recita ovunque, dalla TV, al cinema, al palcoscenico, ma la cosa che preferisce di più è trovare vecchie storie e raccontarle.</w:t>
      </w:r>
      <w:r w:rsidR="00675063">
        <w:rPr>
          <w:rFonts w:ascii="Verdana" w:eastAsia="Times New Roman" w:hAnsi="Verdana" w:cs="Times New Roman"/>
          <w:sz w:val="20"/>
          <w:szCs w:val="20"/>
          <w:lang w:eastAsia="it-IT"/>
        </w:rPr>
        <w:br/>
      </w:r>
      <w:r w:rsidR="00675063">
        <w:rPr>
          <w:rFonts w:ascii="Verdana" w:eastAsia="Times New Roman" w:hAnsi="Verdana" w:cs="Times New Roman"/>
          <w:b/>
          <w:sz w:val="20"/>
          <w:szCs w:val="20"/>
          <w:lang w:eastAsia="it-IT"/>
        </w:rPr>
        <w:br/>
      </w:r>
      <w:r w:rsidR="00675063" w:rsidRPr="006E289F">
        <w:rPr>
          <w:rFonts w:ascii="Verdana" w:eastAsia="Times New Roman" w:hAnsi="Verdana" w:cs="Times New Roman"/>
          <w:b/>
          <w:sz w:val="20"/>
          <w:szCs w:val="20"/>
          <w:lang w:eastAsia="it-IT"/>
        </w:rPr>
        <w:t xml:space="preserve">Tajaf </w:t>
      </w:r>
      <w:r w:rsidR="00675063" w:rsidRPr="006E289F">
        <w:rPr>
          <w:rFonts w:ascii="Verdana" w:eastAsia="Times New Roman" w:hAnsi="Verdana" w:cs="Times New Roman"/>
          <w:sz w:val="20"/>
          <w:szCs w:val="20"/>
          <w:lang w:eastAsia="it-IT"/>
        </w:rPr>
        <w:t>è un laboratorio di sperimentazione musicale nato a Padova negli anni Novanta.</w:t>
      </w:r>
      <w:r w:rsidR="00675063">
        <w:rPr>
          <w:rFonts w:ascii="Verdana" w:eastAsia="Times New Roman" w:hAnsi="Verdana" w:cs="Times New Roman"/>
          <w:sz w:val="20"/>
          <w:szCs w:val="20"/>
          <w:lang w:eastAsia="it-IT"/>
        </w:rPr>
        <w:br/>
      </w:r>
      <w:r w:rsidR="00675063" w:rsidRPr="006E289F">
        <w:rPr>
          <w:rFonts w:ascii="Verdana" w:eastAsia="Times New Roman" w:hAnsi="Verdana" w:cs="Times New Roman"/>
          <w:sz w:val="20"/>
          <w:szCs w:val="20"/>
          <w:lang w:eastAsia="it-IT"/>
        </w:rPr>
        <w:t>Nel 2015, dopo quasi vent'anni di esperienze e percorsi individuali, i musicisti hanno ripreso la ricerca di u</w:t>
      </w:r>
      <w:r w:rsidR="00675063">
        <w:rPr>
          <w:rFonts w:ascii="Verdana" w:eastAsia="Times New Roman" w:hAnsi="Verdana" w:cs="Times New Roman"/>
          <w:sz w:val="20"/>
          <w:szCs w:val="20"/>
          <w:lang w:eastAsia="it-IT"/>
        </w:rPr>
        <w:t>n linguaggio unico e originale.</w:t>
      </w:r>
      <w:r w:rsidR="00675063" w:rsidRPr="006E289F">
        <w:rPr>
          <w:rFonts w:ascii="Verdana" w:eastAsia="Times New Roman" w:hAnsi="Verdana" w:cs="Times New Roman"/>
          <w:sz w:val="20"/>
          <w:szCs w:val="20"/>
          <w:lang w:eastAsia="it-IT"/>
        </w:rPr>
        <w:t xml:space="preserve"> </w:t>
      </w:r>
    </w:p>
    <w:p w:rsidR="00675063" w:rsidRPr="006E289F" w:rsidRDefault="00E56C7A" w:rsidP="00675063">
      <w:pPr>
        <w:rPr>
          <w:rFonts w:ascii="Verdana" w:eastAsia="Times New Roman" w:hAnsi="Verdana" w:cs="Times New Roman"/>
          <w:sz w:val="20"/>
          <w:szCs w:val="20"/>
          <w:lang w:eastAsia="it-IT"/>
        </w:rPr>
      </w:pPr>
      <w:r w:rsidRPr="00E56C7A">
        <w:rPr>
          <w:rFonts w:ascii="Verdana" w:eastAsia="Times New Roman" w:hAnsi="Verdana" w:cs="Times New Roman"/>
          <w:noProof/>
          <w:sz w:val="20"/>
          <w:szCs w:val="20"/>
          <w:lang w:eastAsia="it-IT" w:bidi="ar-SA"/>
        </w:rPr>
        <w:drawing>
          <wp:anchor distT="0" distB="0" distL="114300" distR="114300" simplePos="0" relativeHeight="251664384" behindDoc="1" locked="0" layoutInCell="1" allowOverlap="1" wp14:anchorId="043F8B0D" wp14:editId="14C615B1">
            <wp:simplePos x="0" y="0"/>
            <wp:positionH relativeFrom="margin">
              <wp:posOffset>2752090</wp:posOffset>
            </wp:positionH>
            <wp:positionV relativeFrom="paragraph">
              <wp:posOffset>259715</wp:posOffset>
            </wp:positionV>
            <wp:extent cx="3366770" cy="1190625"/>
            <wp:effectExtent l="0" t="0" r="5080" b="9525"/>
            <wp:wrapTight wrapText="bothSides">
              <wp:wrapPolygon edited="0">
                <wp:start x="0" y="0"/>
                <wp:lineTo x="0" y="21427"/>
                <wp:lineTo x="21510" y="21427"/>
                <wp:lineTo x="21510" y="0"/>
                <wp:lineTo x="0" y="0"/>
              </wp:wrapPolygon>
            </wp:wrapTight>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ova-1_orizzontale_F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66770" cy="1190625"/>
                    </a:xfrm>
                    <a:prstGeom prst="rect">
                      <a:avLst/>
                    </a:prstGeom>
                  </pic:spPr>
                </pic:pic>
              </a:graphicData>
            </a:graphic>
            <wp14:sizeRelH relativeFrom="margin">
              <wp14:pctWidth>0</wp14:pctWidth>
            </wp14:sizeRelH>
            <wp14:sizeRelV relativeFrom="margin">
              <wp14:pctHeight>0</wp14:pctHeight>
            </wp14:sizeRelV>
          </wp:anchor>
        </w:drawing>
      </w:r>
      <w:r w:rsidR="00675063" w:rsidRPr="006E289F">
        <w:rPr>
          <w:rFonts w:ascii="Verdana" w:eastAsia="Times New Roman" w:hAnsi="Verdana" w:cs="Times New Roman"/>
          <w:sz w:val="20"/>
          <w:szCs w:val="20"/>
          <w:lang w:eastAsia="it-IT"/>
        </w:rPr>
        <w:t>L’ensemble è compost</w:t>
      </w:r>
      <w:r w:rsidR="00675063">
        <w:rPr>
          <w:rFonts w:ascii="Verdana" w:eastAsia="Times New Roman" w:hAnsi="Verdana" w:cs="Times New Roman"/>
          <w:sz w:val="20"/>
          <w:szCs w:val="20"/>
          <w:lang w:eastAsia="it-IT"/>
        </w:rPr>
        <w:t xml:space="preserve">a da: </w:t>
      </w:r>
      <w:r w:rsidR="00675063">
        <w:rPr>
          <w:rFonts w:ascii="Verdana" w:eastAsia="Times New Roman" w:hAnsi="Verdana" w:cs="Times New Roman"/>
          <w:sz w:val="20"/>
          <w:szCs w:val="20"/>
          <w:lang w:eastAsia="it-IT"/>
        </w:rPr>
        <w:br/>
        <w:t xml:space="preserve">Tommaso Luison - violino </w:t>
      </w:r>
      <w:r w:rsidR="00675063">
        <w:rPr>
          <w:rFonts w:ascii="Verdana" w:eastAsia="Times New Roman" w:hAnsi="Verdana" w:cs="Times New Roman"/>
          <w:sz w:val="20"/>
          <w:szCs w:val="20"/>
          <w:lang w:eastAsia="it-IT"/>
        </w:rPr>
        <w:br/>
      </w:r>
      <w:r w:rsidR="00675063" w:rsidRPr="006E289F">
        <w:rPr>
          <w:rFonts w:ascii="Verdana" w:eastAsia="Times New Roman" w:hAnsi="Verdana" w:cs="Times New Roman"/>
          <w:sz w:val="20"/>
          <w:szCs w:val="20"/>
          <w:lang w:eastAsia="it-IT"/>
        </w:rPr>
        <w:t>Francesco Ganassin -</w:t>
      </w:r>
      <w:r w:rsidR="00675063">
        <w:rPr>
          <w:rFonts w:ascii="Verdana" w:eastAsia="Times New Roman" w:hAnsi="Verdana" w:cs="Times New Roman"/>
          <w:sz w:val="20"/>
          <w:szCs w:val="20"/>
          <w:lang w:eastAsia="it-IT"/>
        </w:rPr>
        <w:t xml:space="preserve"> clarinetto e clarinetto basso </w:t>
      </w:r>
      <w:r w:rsidR="00675063">
        <w:rPr>
          <w:rFonts w:ascii="Verdana" w:eastAsia="Times New Roman" w:hAnsi="Verdana" w:cs="Times New Roman"/>
          <w:sz w:val="20"/>
          <w:szCs w:val="20"/>
          <w:lang w:eastAsia="it-IT"/>
        </w:rPr>
        <w:br/>
        <w:t>Andrea Cattani- chitarra</w:t>
      </w:r>
      <w:r w:rsidR="00675063">
        <w:rPr>
          <w:rFonts w:ascii="Verdana" w:eastAsia="Times New Roman" w:hAnsi="Verdana" w:cs="Times New Roman"/>
          <w:sz w:val="20"/>
          <w:szCs w:val="20"/>
          <w:lang w:eastAsia="it-IT"/>
        </w:rPr>
        <w:br/>
      </w:r>
      <w:r w:rsidR="00675063" w:rsidRPr="006E289F">
        <w:rPr>
          <w:rFonts w:ascii="Verdana" w:eastAsia="Times New Roman" w:hAnsi="Verdana" w:cs="Times New Roman"/>
          <w:sz w:val="20"/>
          <w:szCs w:val="20"/>
          <w:lang w:eastAsia="it-IT"/>
        </w:rPr>
        <w:t xml:space="preserve">Leonardo Luison - chitarra </w:t>
      </w:r>
      <w:r w:rsidR="00675063">
        <w:rPr>
          <w:rFonts w:ascii="Verdana" w:eastAsia="Times New Roman" w:hAnsi="Verdana" w:cs="Times New Roman"/>
          <w:sz w:val="20"/>
          <w:szCs w:val="20"/>
          <w:lang w:eastAsia="it-IT"/>
        </w:rPr>
        <w:br/>
      </w:r>
      <w:r w:rsidR="00675063" w:rsidRPr="006E289F">
        <w:rPr>
          <w:rFonts w:ascii="Verdana" w:eastAsia="Times New Roman" w:hAnsi="Verdana" w:cs="Times New Roman"/>
          <w:sz w:val="20"/>
          <w:szCs w:val="20"/>
          <w:lang w:eastAsia="it-IT"/>
        </w:rPr>
        <w:t xml:space="preserve">Francesco </w:t>
      </w:r>
      <w:r w:rsidR="00675063">
        <w:rPr>
          <w:rFonts w:ascii="Verdana" w:eastAsia="Times New Roman" w:hAnsi="Verdana" w:cs="Times New Roman"/>
          <w:sz w:val="20"/>
          <w:szCs w:val="20"/>
          <w:lang w:eastAsia="it-IT"/>
        </w:rPr>
        <w:t xml:space="preserve">Piovan - contrabbasso </w:t>
      </w:r>
      <w:r w:rsidR="00675063">
        <w:rPr>
          <w:rFonts w:ascii="Verdana" w:eastAsia="Times New Roman" w:hAnsi="Verdana" w:cs="Times New Roman"/>
          <w:sz w:val="20"/>
          <w:szCs w:val="20"/>
          <w:lang w:eastAsia="it-IT"/>
        </w:rPr>
        <w:br/>
      </w:r>
      <w:r w:rsidR="00675063" w:rsidRPr="006E289F">
        <w:rPr>
          <w:rFonts w:ascii="Verdana" w:eastAsia="Times New Roman" w:hAnsi="Verdana" w:cs="Times New Roman"/>
          <w:sz w:val="20"/>
          <w:szCs w:val="20"/>
          <w:lang w:eastAsia="it-IT"/>
        </w:rPr>
        <w:t>Alessandro Piovan – batteria</w:t>
      </w:r>
    </w:p>
    <w:p w:rsidR="000B2C6C" w:rsidRDefault="00675063" w:rsidP="00675063">
      <w:pPr>
        <w:pStyle w:val="NormaleWeb"/>
        <w:rPr>
          <w:rFonts w:ascii="Verdana" w:hAnsi="Verdana"/>
          <w:b/>
          <w:highlight w:val="yellow"/>
        </w:rPr>
      </w:pPr>
      <w:r>
        <w:rPr>
          <w:rFonts w:ascii="Verdana" w:hAnsi="Verdana"/>
          <w:sz w:val="20"/>
          <w:szCs w:val="20"/>
        </w:rPr>
        <w:br/>
      </w:r>
    </w:p>
    <w:p w:rsidR="00675063" w:rsidRPr="00B52AE7" w:rsidRDefault="00675063" w:rsidP="00675063">
      <w:pPr>
        <w:pStyle w:val="NormaleWeb"/>
        <w:rPr>
          <w:rFonts w:ascii="Verdana" w:hAnsi="Verdana"/>
          <w:sz w:val="20"/>
          <w:szCs w:val="20"/>
        </w:rPr>
      </w:pPr>
      <w:r w:rsidRPr="00FF1977">
        <w:rPr>
          <w:rFonts w:ascii="Verdana" w:hAnsi="Verdana"/>
          <w:b/>
          <w:highlight w:val="yellow"/>
        </w:rPr>
        <w:lastRenderedPageBreak/>
        <w:t>FEDERICO BUFFA</w:t>
      </w:r>
    </w:p>
    <w:p w:rsidR="000B2C6C" w:rsidRDefault="000B2C6C" w:rsidP="000B2C6C">
      <w:pPr>
        <w:pStyle w:val="NormaleWeb"/>
        <w:spacing w:before="0" w:beforeAutospacing="0" w:after="0" w:afterAutospacing="0"/>
        <w:jc w:val="both"/>
        <w:rPr>
          <w:rFonts w:ascii="Verdana" w:hAnsi="Verdana"/>
          <w:sz w:val="20"/>
          <w:szCs w:val="20"/>
        </w:rPr>
      </w:pPr>
      <w:r>
        <w:rPr>
          <w:rFonts w:ascii="Verdana" w:hAnsi="Verdana"/>
          <w:noProof/>
          <w:sz w:val="20"/>
          <w:szCs w:val="20"/>
        </w:rPr>
        <w:drawing>
          <wp:anchor distT="0" distB="0" distL="114300" distR="114300" simplePos="0" relativeHeight="251659264" behindDoc="1" locked="0" layoutInCell="1" allowOverlap="1" wp14:anchorId="4359970F" wp14:editId="5F04E84C">
            <wp:simplePos x="0" y="0"/>
            <wp:positionH relativeFrom="margin">
              <wp:align>right</wp:align>
            </wp:positionH>
            <wp:positionV relativeFrom="paragraph">
              <wp:posOffset>12065</wp:posOffset>
            </wp:positionV>
            <wp:extent cx="2595880" cy="1873885"/>
            <wp:effectExtent l="0" t="0" r="0" b="0"/>
            <wp:wrapTight wrapText="bothSides">
              <wp:wrapPolygon edited="0">
                <wp:start x="0" y="0"/>
                <wp:lineTo x="0" y="21300"/>
                <wp:lineTo x="21399" y="21300"/>
                <wp:lineTo x="21399"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ff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5880" cy="1873885"/>
                    </a:xfrm>
                    <a:prstGeom prst="rect">
                      <a:avLst/>
                    </a:prstGeom>
                  </pic:spPr>
                </pic:pic>
              </a:graphicData>
            </a:graphic>
            <wp14:sizeRelH relativeFrom="page">
              <wp14:pctWidth>0</wp14:pctWidth>
            </wp14:sizeRelH>
            <wp14:sizeRelV relativeFrom="page">
              <wp14:pctHeight>0</wp14:pctHeight>
            </wp14:sizeRelV>
          </wp:anchor>
        </w:drawing>
      </w:r>
      <w:r w:rsidR="00675063" w:rsidRPr="00675063">
        <w:rPr>
          <w:rFonts w:ascii="Verdana" w:hAnsi="Verdana"/>
          <w:b/>
          <w:sz w:val="20"/>
          <w:szCs w:val="20"/>
        </w:rPr>
        <w:t>Federico Buffa</w:t>
      </w:r>
      <w:r w:rsidR="00675063" w:rsidRPr="00E90088">
        <w:rPr>
          <w:rFonts w:ascii="Verdana" w:hAnsi="Verdana"/>
          <w:sz w:val="20"/>
          <w:szCs w:val="20"/>
        </w:rPr>
        <w:t xml:space="preserve"> studia sociologia alla Summer Session dell'UCLA</w:t>
      </w:r>
      <w:r w:rsidR="00675063">
        <w:rPr>
          <w:rFonts w:ascii="Verdana" w:hAnsi="Verdana"/>
          <w:sz w:val="20"/>
          <w:szCs w:val="20"/>
        </w:rPr>
        <w:t xml:space="preserve"> </w:t>
      </w:r>
      <w:r w:rsidR="00675063" w:rsidRPr="00E90088">
        <w:rPr>
          <w:rFonts w:ascii="Verdana" w:hAnsi="Verdana"/>
          <w:sz w:val="20"/>
          <w:szCs w:val="20"/>
        </w:rPr>
        <w:t>e, nello stesso anno, scrive il suo primo articolo per la rivista specializzata Superbasket. Nel 1984 diventa il radiocronista ufficiale delle partite dell'Olimpia Milano</w:t>
      </w:r>
      <w:r w:rsidR="00675063">
        <w:rPr>
          <w:rFonts w:ascii="Verdana" w:hAnsi="Verdana"/>
          <w:sz w:val="20"/>
          <w:szCs w:val="20"/>
        </w:rPr>
        <w:t xml:space="preserve"> ed, </w:t>
      </w:r>
      <w:r w:rsidR="00675063" w:rsidRPr="00E90088">
        <w:rPr>
          <w:rFonts w:ascii="Verdana" w:hAnsi="Verdana"/>
          <w:sz w:val="20"/>
          <w:szCs w:val="20"/>
        </w:rPr>
        <w:t>alla 7ª giornata di campionato</w:t>
      </w:r>
      <w:r w:rsidR="00675063">
        <w:rPr>
          <w:rFonts w:ascii="Verdana" w:hAnsi="Verdana"/>
          <w:sz w:val="20"/>
          <w:szCs w:val="20"/>
        </w:rPr>
        <w:t>,</w:t>
      </w:r>
      <w:r w:rsidR="00675063" w:rsidRPr="00E90088">
        <w:rPr>
          <w:rFonts w:ascii="Verdana" w:hAnsi="Verdana"/>
          <w:sz w:val="20"/>
          <w:szCs w:val="20"/>
        </w:rPr>
        <w:t xml:space="preserve"> inizia a condividere il microfono con Flavio Tranquillo.</w:t>
      </w:r>
      <w:r w:rsidR="00675063" w:rsidRPr="00E90088">
        <w:rPr>
          <w:rFonts w:ascii="Verdana" w:hAnsi="Verdana"/>
          <w:sz w:val="20"/>
          <w:szCs w:val="20"/>
        </w:rPr>
        <w:br/>
        <w:t xml:space="preserve">Dopo essersi iscritto alla facoltà di </w:t>
      </w:r>
      <w:r w:rsidR="00675063">
        <w:rPr>
          <w:rFonts w:ascii="Verdana" w:hAnsi="Verdana"/>
          <w:sz w:val="20"/>
          <w:szCs w:val="20"/>
        </w:rPr>
        <w:t>G</w:t>
      </w:r>
      <w:r w:rsidR="00675063" w:rsidRPr="00E90088">
        <w:rPr>
          <w:rFonts w:ascii="Verdana" w:hAnsi="Verdana"/>
          <w:sz w:val="20"/>
          <w:szCs w:val="20"/>
        </w:rPr>
        <w:t xml:space="preserve">iurisprudenza dell'Università di Pavia ed essersi laureato a Milano con una tesi sul </w:t>
      </w:r>
      <w:r w:rsidR="00675063">
        <w:rPr>
          <w:rFonts w:ascii="Verdana" w:hAnsi="Verdana"/>
          <w:sz w:val="20"/>
          <w:szCs w:val="20"/>
        </w:rPr>
        <w:t xml:space="preserve">contratto di lavoro nello </w:t>
      </w:r>
      <w:r w:rsidR="00675063" w:rsidRPr="00E90088">
        <w:rPr>
          <w:rFonts w:ascii="Verdana" w:hAnsi="Verdana"/>
          <w:sz w:val="20"/>
          <w:szCs w:val="20"/>
        </w:rPr>
        <w:t>sport, debutta nelle telecronache su Telereporter</w:t>
      </w:r>
      <w:r w:rsidR="00675063">
        <w:rPr>
          <w:rFonts w:ascii="Verdana" w:hAnsi="Verdana"/>
          <w:sz w:val="20"/>
          <w:szCs w:val="20"/>
        </w:rPr>
        <w:t xml:space="preserve"> </w:t>
      </w:r>
      <w:r>
        <w:rPr>
          <w:rFonts w:ascii="Verdana" w:hAnsi="Verdana"/>
          <w:sz w:val="20"/>
          <w:szCs w:val="20"/>
        </w:rPr>
        <w:t>al fianco di Guido Bagatta.</w:t>
      </w:r>
    </w:p>
    <w:p w:rsidR="000B2C6C" w:rsidRDefault="00675063" w:rsidP="000B2C6C">
      <w:pPr>
        <w:pStyle w:val="NormaleWeb"/>
        <w:spacing w:before="0" w:beforeAutospacing="0" w:after="0" w:afterAutospacing="0"/>
        <w:jc w:val="both"/>
        <w:rPr>
          <w:rFonts w:ascii="Verdana" w:hAnsi="Verdana"/>
          <w:sz w:val="20"/>
          <w:szCs w:val="20"/>
        </w:rPr>
      </w:pPr>
      <w:r w:rsidRPr="00E90088">
        <w:rPr>
          <w:rFonts w:ascii="Verdana" w:hAnsi="Verdana"/>
          <w:sz w:val="20"/>
          <w:szCs w:val="20"/>
        </w:rPr>
        <w:t xml:space="preserve">Nel 1991 </w:t>
      </w:r>
      <w:r>
        <w:rPr>
          <w:rFonts w:ascii="Verdana" w:hAnsi="Verdana"/>
          <w:sz w:val="20"/>
          <w:szCs w:val="20"/>
        </w:rPr>
        <w:t>si occupa delle</w:t>
      </w:r>
      <w:r w:rsidRPr="00E90088">
        <w:rPr>
          <w:rFonts w:ascii="Verdana" w:hAnsi="Verdana"/>
          <w:sz w:val="20"/>
          <w:szCs w:val="20"/>
        </w:rPr>
        <w:t xml:space="preserve"> telecronache di basket per TV Koper Capodistria mentre nel 1994 fa il suo esordio sul canale televisivo satellitare Tele+ come seconda voce </w:t>
      </w:r>
      <w:r>
        <w:rPr>
          <w:rFonts w:ascii="Verdana" w:hAnsi="Verdana"/>
          <w:sz w:val="20"/>
          <w:szCs w:val="20"/>
        </w:rPr>
        <w:t>nelle</w:t>
      </w:r>
      <w:r w:rsidRPr="00E90088">
        <w:rPr>
          <w:rFonts w:ascii="Verdana" w:hAnsi="Verdana"/>
          <w:sz w:val="20"/>
          <w:szCs w:val="20"/>
        </w:rPr>
        <w:t xml:space="preserve"> partite del basket NCAA</w:t>
      </w:r>
      <w:r>
        <w:rPr>
          <w:rFonts w:ascii="Verdana" w:hAnsi="Verdana"/>
          <w:sz w:val="20"/>
          <w:szCs w:val="20"/>
        </w:rPr>
        <w:t>. S</w:t>
      </w:r>
      <w:r w:rsidRPr="00E90088">
        <w:rPr>
          <w:rFonts w:ascii="Verdana" w:hAnsi="Verdana"/>
          <w:sz w:val="20"/>
          <w:szCs w:val="20"/>
        </w:rPr>
        <w:t xml:space="preserve">olo un anno dopo, con il ritorno delle partite NBA in pay-tv, viene scelto </w:t>
      </w:r>
      <w:r>
        <w:rPr>
          <w:rFonts w:ascii="Verdana" w:hAnsi="Verdana"/>
          <w:sz w:val="20"/>
          <w:szCs w:val="20"/>
        </w:rPr>
        <w:t>quale telecronista</w:t>
      </w:r>
      <w:r w:rsidRPr="00E90088">
        <w:rPr>
          <w:rFonts w:ascii="Verdana" w:hAnsi="Verdana"/>
          <w:sz w:val="20"/>
          <w:szCs w:val="20"/>
        </w:rPr>
        <w:t xml:space="preserve"> delle più importanti partite del campionato di basket USA. Fino al 2013 è</w:t>
      </w:r>
      <w:r w:rsidR="000B2C6C">
        <w:rPr>
          <w:rFonts w:ascii="Verdana" w:hAnsi="Verdana"/>
          <w:sz w:val="20"/>
          <w:szCs w:val="20"/>
        </w:rPr>
        <w:t xml:space="preserve"> stato commentatore NBA su Sky </w:t>
      </w:r>
    </w:p>
    <w:p w:rsidR="000B2C6C" w:rsidRDefault="00675063" w:rsidP="000B2C6C">
      <w:pPr>
        <w:pStyle w:val="NormaleWeb"/>
        <w:spacing w:before="0" w:beforeAutospacing="0" w:after="0" w:afterAutospacing="0"/>
        <w:jc w:val="both"/>
        <w:rPr>
          <w:rFonts w:ascii="Verdana" w:hAnsi="Verdana"/>
          <w:sz w:val="20"/>
          <w:szCs w:val="20"/>
        </w:rPr>
      </w:pPr>
      <w:r>
        <w:rPr>
          <w:rFonts w:ascii="Verdana" w:hAnsi="Verdana"/>
          <w:sz w:val="20"/>
          <w:szCs w:val="20"/>
        </w:rPr>
        <w:t xml:space="preserve">Dal </w:t>
      </w:r>
      <w:r w:rsidRPr="00E90088">
        <w:rPr>
          <w:rFonts w:ascii="Verdana" w:hAnsi="Verdana"/>
          <w:sz w:val="20"/>
          <w:szCs w:val="20"/>
        </w:rPr>
        <w:t>2003</w:t>
      </w:r>
      <w:r>
        <w:rPr>
          <w:rFonts w:ascii="Verdana" w:hAnsi="Verdana"/>
          <w:sz w:val="20"/>
          <w:szCs w:val="20"/>
        </w:rPr>
        <w:t xml:space="preserve"> al 2005</w:t>
      </w:r>
      <w:r w:rsidRPr="00E90088">
        <w:rPr>
          <w:rFonts w:ascii="Verdana" w:hAnsi="Verdana"/>
          <w:sz w:val="20"/>
          <w:szCs w:val="20"/>
        </w:rPr>
        <w:t xml:space="preserve"> è opinionista nella trasmissione del lunedì sera </w:t>
      </w:r>
      <w:r>
        <w:rPr>
          <w:rFonts w:ascii="Verdana" w:hAnsi="Verdana"/>
          <w:sz w:val="20"/>
          <w:szCs w:val="20"/>
        </w:rPr>
        <w:t>“</w:t>
      </w:r>
      <w:r w:rsidRPr="00E90088">
        <w:rPr>
          <w:rFonts w:ascii="Verdana" w:hAnsi="Verdana"/>
          <w:sz w:val="20"/>
          <w:szCs w:val="20"/>
        </w:rPr>
        <w:t>Studio Milan</w:t>
      </w:r>
      <w:r>
        <w:rPr>
          <w:rFonts w:ascii="Verdana" w:hAnsi="Verdana"/>
          <w:sz w:val="20"/>
          <w:szCs w:val="20"/>
        </w:rPr>
        <w:t>”</w:t>
      </w:r>
      <w:r w:rsidRPr="00E90088">
        <w:rPr>
          <w:rFonts w:ascii="Verdana" w:hAnsi="Verdana"/>
          <w:sz w:val="20"/>
          <w:szCs w:val="20"/>
        </w:rPr>
        <w:t xml:space="preserve"> sul canale Milan Channel</w:t>
      </w:r>
      <w:r>
        <w:rPr>
          <w:rFonts w:ascii="Verdana" w:hAnsi="Verdana"/>
          <w:sz w:val="20"/>
          <w:szCs w:val="20"/>
        </w:rPr>
        <w:t xml:space="preserve"> </w:t>
      </w:r>
      <w:r w:rsidRPr="00E90088">
        <w:rPr>
          <w:rFonts w:ascii="Verdana" w:hAnsi="Verdana"/>
          <w:sz w:val="20"/>
          <w:szCs w:val="20"/>
        </w:rPr>
        <w:t xml:space="preserve">quando passa alla conduzione de </w:t>
      </w:r>
      <w:r>
        <w:rPr>
          <w:rFonts w:ascii="Verdana" w:hAnsi="Verdana"/>
          <w:sz w:val="20"/>
          <w:szCs w:val="20"/>
        </w:rPr>
        <w:t>“</w:t>
      </w:r>
      <w:r w:rsidRPr="00E90088">
        <w:rPr>
          <w:rFonts w:ascii="Verdana" w:hAnsi="Verdana"/>
          <w:sz w:val="20"/>
          <w:szCs w:val="20"/>
        </w:rPr>
        <w:t>La Partita Tattica</w:t>
      </w:r>
      <w:r>
        <w:rPr>
          <w:rFonts w:ascii="Verdana" w:hAnsi="Verdana"/>
          <w:sz w:val="20"/>
          <w:szCs w:val="20"/>
        </w:rPr>
        <w:t>”</w:t>
      </w:r>
      <w:r w:rsidRPr="00E90088">
        <w:rPr>
          <w:rFonts w:ascii="Verdana" w:hAnsi="Verdana"/>
          <w:sz w:val="20"/>
          <w:szCs w:val="20"/>
        </w:rPr>
        <w:t>. Durante i Mondiali in Sudafrica del 2010 ricopre il ruolo di opinionista sulla rete svizzera RSI LA2. Dopo quell'anno è uno degli ospiti fissi dell</w:t>
      </w:r>
      <w:r>
        <w:rPr>
          <w:rFonts w:ascii="Verdana" w:hAnsi="Verdana"/>
          <w:sz w:val="20"/>
          <w:szCs w:val="20"/>
        </w:rPr>
        <w:t>a</w:t>
      </w:r>
      <w:r w:rsidRPr="00E90088">
        <w:rPr>
          <w:rFonts w:ascii="Verdana" w:hAnsi="Verdana"/>
          <w:sz w:val="20"/>
          <w:szCs w:val="20"/>
        </w:rPr>
        <w:t xml:space="preserve"> trasmissione "Calciomercato" su Sky Sport 1. Dal 5 aprile 2014 conduce su Sky Sport il programma </w:t>
      </w:r>
      <w:r>
        <w:rPr>
          <w:rFonts w:ascii="Verdana" w:hAnsi="Verdana"/>
          <w:sz w:val="20"/>
          <w:szCs w:val="20"/>
        </w:rPr>
        <w:t>“</w:t>
      </w:r>
      <w:r w:rsidRPr="00E90088">
        <w:rPr>
          <w:rFonts w:ascii="Verdana" w:hAnsi="Verdana"/>
          <w:sz w:val="20"/>
          <w:szCs w:val="20"/>
        </w:rPr>
        <w:t>Federico Buffa racconta Storie Mondiali</w:t>
      </w:r>
      <w:r w:rsidR="000B2C6C">
        <w:rPr>
          <w:rFonts w:ascii="Verdana" w:hAnsi="Verdana"/>
          <w:sz w:val="20"/>
          <w:szCs w:val="20"/>
        </w:rPr>
        <w:t xml:space="preserve">. </w:t>
      </w:r>
      <w:r w:rsidRPr="00E90088">
        <w:rPr>
          <w:rFonts w:ascii="Verdana" w:hAnsi="Verdana"/>
          <w:sz w:val="20"/>
          <w:szCs w:val="20"/>
        </w:rPr>
        <w:t>Nelle trasmissioni antologiche su Sky Sport, ha dimostrato, secondo Aldo Grasso, di "essere narratore straordinario, capace di fare vera cultura, cioè di stabilire collegamenti, creare connessioni, aprire digressioni in possesso di uno stile avvolgente ed evocativo"</w:t>
      </w:r>
      <w:r>
        <w:rPr>
          <w:rFonts w:ascii="Verdana" w:hAnsi="Verdana"/>
          <w:sz w:val="20"/>
          <w:szCs w:val="20"/>
        </w:rPr>
        <w:t>.</w:t>
      </w:r>
    </w:p>
    <w:p w:rsidR="000B2C6C" w:rsidRDefault="00675063" w:rsidP="000B2C6C">
      <w:pPr>
        <w:pStyle w:val="NormaleWeb"/>
        <w:spacing w:before="0" w:beforeAutospacing="0" w:after="0" w:afterAutospacing="0"/>
        <w:jc w:val="both"/>
        <w:rPr>
          <w:rFonts w:ascii="Verdana" w:hAnsi="Verdana"/>
          <w:sz w:val="20"/>
          <w:szCs w:val="20"/>
        </w:rPr>
      </w:pPr>
      <w:r w:rsidRPr="00E90088">
        <w:rPr>
          <w:rFonts w:ascii="Verdana" w:hAnsi="Verdana"/>
          <w:sz w:val="20"/>
          <w:szCs w:val="20"/>
        </w:rPr>
        <w:t>Nel 2015 è in teatro con lo spettacolo “Le Olimpiadi del '36”, mentre a novembre</w:t>
      </w:r>
      <w:r>
        <w:rPr>
          <w:rFonts w:ascii="Verdana" w:hAnsi="Verdana"/>
          <w:sz w:val="20"/>
          <w:szCs w:val="20"/>
        </w:rPr>
        <w:t xml:space="preserve"> dello stesso anno</w:t>
      </w:r>
      <w:r w:rsidRPr="00E90088">
        <w:rPr>
          <w:rFonts w:ascii="Verdana" w:hAnsi="Verdana"/>
          <w:sz w:val="20"/>
          <w:szCs w:val="20"/>
        </w:rPr>
        <w:t xml:space="preserve"> su Sky Arte HD conduce il documentario "Graffiti a NYC". Nel 2016 doppia John Maclaren nel film </w:t>
      </w:r>
      <w:r>
        <w:rPr>
          <w:rFonts w:ascii="Verdana" w:hAnsi="Verdana"/>
          <w:sz w:val="20"/>
          <w:szCs w:val="20"/>
        </w:rPr>
        <w:t>“</w:t>
      </w:r>
      <w:r w:rsidRPr="00E90088">
        <w:rPr>
          <w:rFonts w:ascii="Verdana" w:hAnsi="Verdana"/>
          <w:sz w:val="20"/>
          <w:szCs w:val="20"/>
        </w:rPr>
        <w:t>Race - Il colore della vittoria</w:t>
      </w:r>
      <w:r>
        <w:rPr>
          <w:rFonts w:ascii="Verdana" w:hAnsi="Verdana"/>
          <w:sz w:val="20"/>
          <w:szCs w:val="20"/>
        </w:rPr>
        <w:t>”.</w:t>
      </w:r>
    </w:p>
    <w:p w:rsidR="00675063" w:rsidRDefault="00675063" w:rsidP="000B2C6C">
      <w:pPr>
        <w:pStyle w:val="NormaleWeb"/>
        <w:spacing w:before="0" w:beforeAutospacing="0" w:after="0" w:afterAutospacing="0"/>
        <w:jc w:val="both"/>
        <w:rPr>
          <w:rFonts w:ascii="Verdana" w:hAnsi="Verdana"/>
          <w:sz w:val="20"/>
          <w:szCs w:val="20"/>
        </w:rPr>
      </w:pPr>
      <w:r>
        <w:rPr>
          <w:rFonts w:ascii="Verdana" w:hAnsi="Verdana"/>
          <w:sz w:val="20"/>
          <w:szCs w:val="20"/>
        </w:rPr>
        <w:t xml:space="preserve">Buffa </w:t>
      </w:r>
      <w:r w:rsidRPr="00E90088">
        <w:rPr>
          <w:rFonts w:ascii="Verdana" w:hAnsi="Verdana"/>
          <w:sz w:val="20"/>
          <w:szCs w:val="20"/>
        </w:rPr>
        <w:t xml:space="preserve">ha dato all'Italia una cosa che culturalmente non aveva: </w:t>
      </w:r>
      <w:r>
        <w:rPr>
          <w:rFonts w:ascii="Verdana" w:hAnsi="Verdana"/>
          <w:sz w:val="20"/>
          <w:szCs w:val="20"/>
        </w:rPr>
        <w:t>“</w:t>
      </w:r>
      <w:r w:rsidRPr="00E90088">
        <w:rPr>
          <w:rFonts w:ascii="Verdana" w:hAnsi="Verdana"/>
          <w:sz w:val="20"/>
          <w:szCs w:val="20"/>
        </w:rPr>
        <w:t>l'epica sportiva</w:t>
      </w:r>
      <w:r>
        <w:rPr>
          <w:rFonts w:ascii="Verdana" w:hAnsi="Verdana"/>
          <w:sz w:val="20"/>
          <w:szCs w:val="20"/>
        </w:rPr>
        <w:t xml:space="preserve">”, e </w:t>
      </w:r>
      <w:r w:rsidRPr="00E90088">
        <w:rPr>
          <w:rFonts w:ascii="Verdana" w:hAnsi="Verdana"/>
          <w:sz w:val="20"/>
          <w:szCs w:val="20"/>
        </w:rPr>
        <w:t>non si tratta solo di una questione culturale, ma civica. Quale che sia la parte che lo sport occupa nelle nostre vite, la prospettiva epica fa sì che esso ci fortifichi, spirito e c</w:t>
      </w:r>
      <w:r>
        <w:rPr>
          <w:rFonts w:ascii="Verdana" w:hAnsi="Verdana"/>
          <w:sz w:val="20"/>
          <w:szCs w:val="20"/>
        </w:rPr>
        <w:t xml:space="preserve">orpo. </w:t>
      </w:r>
      <w:r w:rsidRPr="00E90088">
        <w:rPr>
          <w:rFonts w:ascii="Verdana" w:hAnsi="Verdana"/>
          <w:sz w:val="20"/>
          <w:szCs w:val="20"/>
        </w:rPr>
        <w:t>Se lo sport da noi troppo spesso è questione banale, economicista o volgare, è forse anche perché manca prop</w:t>
      </w:r>
      <w:r>
        <w:rPr>
          <w:rFonts w:ascii="Verdana" w:hAnsi="Verdana"/>
          <w:sz w:val="20"/>
          <w:szCs w:val="20"/>
        </w:rPr>
        <w:t>rio un'epica sportiva. O meglio…mancava!</w:t>
      </w:r>
    </w:p>
    <w:p w:rsidR="00675063" w:rsidRPr="00B52AE7" w:rsidRDefault="00675063" w:rsidP="00675063">
      <w:pPr>
        <w:pStyle w:val="NormaleWeb"/>
        <w:rPr>
          <w:rFonts w:ascii="Verdana" w:hAnsi="Verdana"/>
          <w:sz w:val="20"/>
          <w:szCs w:val="20"/>
        </w:rPr>
      </w:pPr>
      <w:r w:rsidRPr="00FF1977">
        <w:rPr>
          <w:rFonts w:ascii="Verdana" w:hAnsi="Verdana"/>
          <w:b/>
          <w:highlight w:val="yellow"/>
        </w:rPr>
        <w:t>CANZONIERE GRECANICO SALENTINO</w:t>
      </w:r>
    </w:p>
    <w:p w:rsidR="000B2C6C" w:rsidRDefault="000B2C6C" w:rsidP="00675063">
      <w:pPr>
        <w:pStyle w:val="NormaleWeb"/>
        <w:spacing w:before="0" w:beforeAutospacing="0" w:after="0" w:afterAutospacing="0"/>
        <w:jc w:val="both"/>
        <w:rPr>
          <w:rFonts w:ascii="Verdana" w:hAnsi="Verdana"/>
          <w:sz w:val="20"/>
          <w:szCs w:val="20"/>
        </w:rPr>
      </w:pPr>
      <w:r>
        <w:rPr>
          <w:rFonts w:ascii="Verdana" w:hAnsi="Verdana"/>
          <w:noProof/>
          <w:sz w:val="20"/>
          <w:szCs w:val="20"/>
        </w:rPr>
        <w:drawing>
          <wp:anchor distT="0" distB="0" distL="114300" distR="114300" simplePos="0" relativeHeight="251660288" behindDoc="1" locked="0" layoutInCell="1" allowOverlap="1" wp14:anchorId="3D19D0C1" wp14:editId="226A5D26">
            <wp:simplePos x="0" y="0"/>
            <wp:positionH relativeFrom="margin">
              <wp:align>right</wp:align>
            </wp:positionH>
            <wp:positionV relativeFrom="paragraph">
              <wp:posOffset>10795</wp:posOffset>
            </wp:positionV>
            <wp:extent cx="2670175" cy="1781175"/>
            <wp:effectExtent l="0" t="0" r="0" b="9525"/>
            <wp:wrapTight wrapText="bothSides">
              <wp:wrapPolygon edited="0">
                <wp:start x="0" y="0"/>
                <wp:lineTo x="0" y="21484"/>
                <wp:lineTo x="21420" y="21484"/>
                <wp:lineTo x="21420"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canico Salentin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70175" cy="1781175"/>
                    </a:xfrm>
                    <a:prstGeom prst="rect">
                      <a:avLst/>
                    </a:prstGeom>
                  </pic:spPr>
                </pic:pic>
              </a:graphicData>
            </a:graphic>
            <wp14:sizeRelH relativeFrom="margin">
              <wp14:pctWidth>0</wp14:pctWidth>
            </wp14:sizeRelH>
            <wp14:sizeRelV relativeFrom="margin">
              <wp14:pctHeight>0</wp14:pctHeight>
            </wp14:sizeRelV>
          </wp:anchor>
        </w:drawing>
      </w:r>
      <w:r w:rsidR="00675063" w:rsidRPr="0033366F">
        <w:rPr>
          <w:rFonts w:ascii="Verdana" w:hAnsi="Verdana"/>
          <w:sz w:val="20"/>
          <w:szCs w:val="20"/>
        </w:rPr>
        <w:t>Fondato nel 1975 dalla scrittrice Rina Durante, il Canzoniere Grecanico Salentino è il più importante gruppo di musica popolare salentina, il primo ad essersi formato in Puglia.</w:t>
      </w:r>
    </w:p>
    <w:p w:rsidR="000B2C6C" w:rsidRDefault="00675063" w:rsidP="00675063">
      <w:pPr>
        <w:pStyle w:val="NormaleWeb"/>
        <w:spacing w:before="0" w:beforeAutospacing="0" w:after="0" w:afterAutospacing="0"/>
        <w:jc w:val="both"/>
        <w:rPr>
          <w:rFonts w:ascii="Verdana" w:hAnsi="Verdana"/>
          <w:sz w:val="20"/>
          <w:szCs w:val="20"/>
        </w:rPr>
      </w:pPr>
      <w:r w:rsidRPr="0033366F">
        <w:rPr>
          <w:rFonts w:ascii="Verdana" w:hAnsi="Verdana"/>
          <w:sz w:val="20"/>
          <w:szCs w:val="20"/>
        </w:rPr>
        <w:t xml:space="preserve">L’affascinante dicotomia tra tradizione e modernità caratterizza la musica del CGS: il gruppo è composto dai principali protagonisti dell’attuale scena pugliese, che reinterpretano in chiave moderna le tradizioni che ruotano attorno alla celebre </w:t>
      </w:r>
      <w:r w:rsidRPr="0033366F">
        <w:rPr>
          <w:rFonts w:ascii="Verdana" w:hAnsi="Verdana"/>
          <w:i/>
          <w:iCs/>
          <w:sz w:val="20"/>
          <w:szCs w:val="20"/>
        </w:rPr>
        <w:t>pizzica tarantata</w:t>
      </w:r>
      <w:r w:rsidRPr="0033366F">
        <w:rPr>
          <w:rFonts w:ascii="Verdana" w:hAnsi="Verdana"/>
          <w:sz w:val="20"/>
          <w:szCs w:val="20"/>
        </w:rPr>
        <w:t xml:space="preserve"> rituale, che aveva il potere di curare attraverso la musica, la trance e la danza il morso della leggendaria </w:t>
      </w:r>
      <w:r w:rsidRPr="0033366F">
        <w:rPr>
          <w:rFonts w:ascii="Verdana" w:hAnsi="Verdana"/>
          <w:i/>
          <w:iCs/>
          <w:sz w:val="20"/>
          <w:szCs w:val="20"/>
        </w:rPr>
        <w:t>Taranta</w:t>
      </w:r>
      <w:r>
        <w:rPr>
          <w:rFonts w:ascii="Verdana" w:hAnsi="Verdana"/>
          <w:sz w:val="20"/>
          <w:szCs w:val="20"/>
        </w:rPr>
        <w:t>. Gli spettacoli del Canzoniere</w:t>
      </w:r>
      <w:r w:rsidRPr="0033366F">
        <w:rPr>
          <w:rFonts w:ascii="Verdana" w:hAnsi="Verdana"/>
          <w:sz w:val="20"/>
          <w:szCs w:val="20"/>
        </w:rPr>
        <w:t xml:space="preserve"> sono un’esplosione di energia, passione, ritmo e magia, che trascinano in un viaggio dal passato al presente sul battito del tamburello, cuore pulsante della tradizione salentina.</w:t>
      </w:r>
    </w:p>
    <w:p w:rsidR="00675063" w:rsidRDefault="00675063" w:rsidP="00675063">
      <w:pPr>
        <w:pStyle w:val="NormaleWeb"/>
        <w:spacing w:before="0" w:beforeAutospacing="0" w:after="0" w:afterAutospacing="0"/>
        <w:jc w:val="both"/>
        <w:rPr>
          <w:rFonts w:ascii="Verdana" w:hAnsi="Verdana"/>
          <w:sz w:val="20"/>
          <w:szCs w:val="20"/>
        </w:rPr>
      </w:pPr>
      <w:r w:rsidRPr="0033366F">
        <w:rPr>
          <w:rFonts w:ascii="Verdana" w:hAnsi="Verdana"/>
          <w:sz w:val="20"/>
          <w:szCs w:val="20"/>
        </w:rPr>
        <w:t xml:space="preserve">Guidato dal tamburellista e violinista </w:t>
      </w:r>
      <w:r w:rsidRPr="0033366F">
        <w:rPr>
          <w:rFonts w:ascii="Verdana" w:hAnsi="Verdana"/>
          <w:bCs/>
          <w:sz w:val="20"/>
          <w:szCs w:val="20"/>
        </w:rPr>
        <w:t>Mauro Durante</w:t>
      </w:r>
      <w:r w:rsidRPr="0033366F">
        <w:rPr>
          <w:rFonts w:ascii="Verdana" w:hAnsi="Verdana"/>
          <w:sz w:val="20"/>
          <w:szCs w:val="20"/>
        </w:rPr>
        <w:t>, che ha ereditato la leadership dal padre Daniele nel 2007, il CGS continua a innovare e a rappresentare la musica italiana nel mondo, collaborando con artisti del calibro di</w:t>
      </w:r>
      <w:r w:rsidRPr="0033366F">
        <w:rPr>
          <w:rFonts w:ascii="Verdana" w:hAnsi="Verdana"/>
          <w:b/>
          <w:bCs/>
          <w:sz w:val="20"/>
          <w:szCs w:val="20"/>
        </w:rPr>
        <w:t xml:space="preserve"> </w:t>
      </w:r>
      <w:r w:rsidRPr="0033366F">
        <w:rPr>
          <w:rFonts w:ascii="Verdana" w:hAnsi="Verdana"/>
          <w:bCs/>
          <w:sz w:val="20"/>
          <w:szCs w:val="20"/>
        </w:rPr>
        <w:t xml:space="preserve">Ludovico Einaudi, Piers Faccini, Ballake Sissoko, Ibrahim Maalouf, Fanfara Tirana, Stewart Copeland </w:t>
      </w:r>
      <w:r w:rsidRPr="0033366F">
        <w:rPr>
          <w:rFonts w:ascii="Verdana" w:hAnsi="Verdana"/>
          <w:sz w:val="20"/>
          <w:szCs w:val="20"/>
        </w:rPr>
        <w:t>dei</w:t>
      </w:r>
      <w:r w:rsidRPr="0033366F">
        <w:rPr>
          <w:rFonts w:ascii="Verdana" w:hAnsi="Verdana"/>
          <w:bCs/>
          <w:sz w:val="20"/>
          <w:szCs w:val="20"/>
        </w:rPr>
        <w:t xml:space="preserve"> Police</w:t>
      </w:r>
      <w:r>
        <w:rPr>
          <w:rFonts w:ascii="Verdana" w:hAnsi="Verdana"/>
          <w:sz w:val="20"/>
          <w:szCs w:val="20"/>
        </w:rPr>
        <w:t xml:space="preserve">, </w:t>
      </w:r>
      <w:r w:rsidRPr="0033366F">
        <w:rPr>
          <w:rFonts w:ascii="Verdana" w:hAnsi="Verdana"/>
          <w:sz w:val="20"/>
          <w:szCs w:val="20"/>
        </w:rPr>
        <w:t>portando</w:t>
      </w:r>
      <w:r>
        <w:rPr>
          <w:rFonts w:ascii="Verdana" w:hAnsi="Verdana"/>
          <w:sz w:val="20"/>
          <w:szCs w:val="20"/>
        </w:rPr>
        <w:t xml:space="preserve"> così</w:t>
      </w:r>
      <w:r w:rsidRPr="0033366F">
        <w:rPr>
          <w:rFonts w:ascii="Verdana" w:hAnsi="Verdana"/>
          <w:sz w:val="20"/>
          <w:szCs w:val="20"/>
        </w:rPr>
        <w:t xml:space="preserve"> la voce di un territorio musicale che con la pizzica ha sempre manifestato la propria identità.</w:t>
      </w:r>
    </w:p>
    <w:p w:rsidR="00675063" w:rsidRDefault="00675063" w:rsidP="00675063">
      <w:pPr>
        <w:pStyle w:val="NormaleWeb"/>
        <w:spacing w:before="0" w:beforeAutospacing="0" w:after="0" w:afterAutospacing="0"/>
        <w:jc w:val="both"/>
        <w:rPr>
          <w:rFonts w:ascii="Verdana" w:hAnsi="Verdana"/>
          <w:sz w:val="20"/>
          <w:szCs w:val="20"/>
        </w:rPr>
      </w:pPr>
      <w:r w:rsidRPr="0033366F">
        <w:rPr>
          <w:rFonts w:ascii="Verdana" w:hAnsi="Verdana"/>
          <w:sz w:val="20"/>
          <w:szCs w:val="20"/>
        </w:rPr>
        <w:t>Il Canzoniere</w:t>
      </w:r>
      <w:r>
        <w:rPr>
          <w:rFonts w:ascii="Verdana" w:hAnsi="Verdana"/>
          <w:sz w:val="20"/>
          <w:szCs w:val="20"/>
        </w:rPr>
        <w:t>, come da tradizione,</w:t>
      </w:r>
      <w:r w:rsidRPr="0033366F">
        <w:rPr>
          <w:rFonts w:ascii="Verdana" w:hAnsi="Verdana"/>
          <w:sz w:val="20"/>
          <w:szCs w:val="20"/>
        </w:rPr>
        <w:t xml:space="preserve"> apre il Concertone della Notte della Taranta a Melpignano, esibendosi di fronte ad oltre centomila persone.</w:t>
      </w:r>
    </w:p>
    <w:p w:rsidR="00675063" w:rsidRPr="0033366F" w:rsidRDefault="00675063" w:rsidP="00675063">
      <w:pPr>
        <w:pStyle w:val="NormaleWeb"/>
        <w:spacing w:before="0" w:beforeAutospacing="0" w:after="0" w:afterAutospacing="0"/>
        <w:jc w:val="both"/>
        <w:rPr>
          <w:rFonts w:ascii="Verdana" w:hAnsi="Verdana"/>
          <w:sz w:val="20"/>
          <w:szCs w:val="20"/>
        </w:rPr>
      </w:pPr>
      <w:r w:rsidRPr="0033366F">
        <w:rPr>
          <w:rFonts w:ascii="Verdana" w:hAnsi="Verdana"/>
          <w:sz w:val="20"/>
          <w:szCs w:val="20"/>
        </w:rPr>
        <w:lastRenderedPageBreak/>
        <w:t xml:space="preserve">Acclamato da pubblico e critica con 19 album e innumerevoli spettacoli tra Stati Uniti, Canada, Europa e Medio Oriente, il </w:t>
      </w:r>
      <w:r>
        <w:rPr>
          <w:rFonts w:ascii="Verdana" w:hAnsi="Verdana"/>
          <w:sz w:val="20"/>
          <w:szCs w:val="20"/>
        </w:rPr>
        <w:t xml:space="preserve">gruppo ha fatto la storia della </w:t>
      </w:r>
      <w:r w:rsidRPr="0033366F">
        <w:rPr>
          <w:rFonts w:ascii="Verdana" w:hAnsi="Verdana"/>
          <w:sz w:val="20"/>
          <w:szCs w:val="20"/>
        </w:rPr>
        <w:t xml:space="preserve">world music italiana, venendo riconosciuto nel 2010 dal MEI come </w:t>
      </w:r>
      <w:r w:rsidRPr="0033366F">
        <w:rPr>
          <w:rFonts w:ascii="Verdana" w:hAnsi="Verdana"/>
          <w:bCs/>
          <w:sz w:val="20"/>
          <w:szCs w:val="20"/>
        </w:rPr>
        <w:t>Miglior Gruppo Italiano di Musica Popolare</w:t>
      </w:r>
    </w:p>
    <w:p w:rsidR="00675063" w:rsidRPr="0033366F" w:rsidRDefault="00675063" w:rsidP="00675063">
      <w:pPr>
        <w:pStyle w:val="NormaleWeb"/>
        <w:spacing w:before="0" w:beforeAutospacing="0" w:after="0" w:afterAutospacing="0"/>
        <w:jc w:val="both"/>
        <w:rPr>
          <w:rFonts w:ascii="Verdana" w:hAnsi="Verdana"/>
          <w:sz w:val="20"/>
          <w:szCs w:val="20"/>
        </w:rPr>
      </w:pPr>
      <w:r w:rsidRPr="0033366F">
        <w:rPr>
          <w:rFonts w:ascii="Verdana" w:hAnsi="Verdana"/>
          <w:sz w:val="20"/>
          <w:szCs w:val="20"/>
        </w:rPr>
        <w:t xml:space="preserve">La band è composta da </w:t>
      </w:r>
      <w:r w:rsidRPr="0033366F">
        <w:rPr>
          <w:rFonts w:ascii="Verdana" w:hAnsi="Verdana"/>
          <w:b/>
          <w:bCs/>
          <w:sz w:val="20"/>
          <w:szCs w:val="20"/>
        </w:rPr>
        <w:t>Mauro Durante</w:t>
      </w:r>
      <w:r w:rsidRPr="0033366F">
        <w:rPr>
          <w:rFonts w:ascii="Verdana" w:hAnsi="Verdana"/>
          <w:sz w:val="20"/>
          <w:szCs w:val="20"/>
        </w:rPr>
        <w:t xml:space="preserve"> (voce, percussioni, violino), </w:t>
      </w:r>
      <w:r w:rsidRPr="0033366F">
        <w:rPr>
          <w:rFonts w:ascii="Verdana" w:hAnsi="Verdana"/>
          <w:b/>
          <w:bCs/>
          <w:sz w:val="20"/>
          <w:szCs w:val="20"/>
        </w:rPr>
        <w:t xml:space="preserve">Alessia Tondo </w:t>
      </w:r>
      <w:r w:rsidRPr="0033366F">
        <w:rPr>
          <w:rFonts w:ascii="Verdana" w:hAnsi="Verdana"/>
          <w:sz w:val="20"/>
          <w:szCs w:val="20"/>
        </w:rPr>
        <w:t xml:space="preserve">(voce), </w:t>
      </w:r>
      <w:r w:rsidRPr="0033366F">
        <w:rPr>
          <w:rFonts w:ascii="Verdana" w:hAnsi="Verdana"/>
          <w:b/>
          <w:bCs/>
          <w:sz w:val="20"/>
          <w:szCs w:val="20"/>
        </w:rPr>
        <w:t>Silvia Perrone</w:t>
      </w:r>
      <w:r w:rsidRPr="0033366F">
        <w:rPr>
          <w:rFonts w:ascii="Verdana" w:hAnsi="Verdana"/>
          <w:sz w:val="20"/>
          <w:szCs w:val="20"/>
        </w:rPr>
        <w:t xml:space="preserve"> (danza), </w:t>
      </w:r>
      <w:r w:rsidRPr="0033366F">
        <w:rPr>
          <w:rFonts w:ascii="Verdana" w:hAnsi="Verdana"/>
          <w:b/>
          <w:bCs/>
          <w:sz w:val="20"/>
          <w:szCs w:val="20"/>
        </w:rPr>
        <w:t>Giulio Bianco</w:t>
      </w:r>
      <w:r w:rsidRPr="0033366F">
        <w:rPr>
          <w:rFonts w:ascii="Verdana" w:hAnsi="Verdana"/>
          <w:sz w:val="20"/>
          <w:szCs w:val="20"/>
        </w:rPr>
        <w:t xml:space="preserve"> (zampogna, armonica, fl</w:t>
      </w:r>
      <w:r>
        <w:rPr>
          <w:rFonts w:ascii="Verdana" w:hAnsi="Verdana"/>
          <w:sz w:val="20"/>
          <w:szCs w:val="20"/>
        </w:rPr>
        <w:t xml:space="preserve">auti e fiati popolari, basso), </w:t>
      </w:r>
      <w:r w:rsidRPr="0033366F">
        <w:rPr>
          <w:rFonts w:ascii="Verdana" w:hAnsi="Verdana"/>
          <w:b/>
          <w:bCs/>
          <w:sz w:val="20"/>
          <w:szCs w:val="20"/>
        </w:rPr>
        <w:t>Massimiliano Morabito</w:t>
      </w:r>
      <w:r w:rsidRPr="0033366F">
        <w:rPr>
          <w:rFonts w:ascii="Verdana" w:hAnsi="Verdana"/>
          <w:sz w:val="20"/>
          <w:szCs w:val="20"/>
        </w:rPr>
        <w:t xml:space="preserve"> (organetto), </w:t>
      </w:r>
      <w:r w:rsidRPr="0033366F">
        <w:rPr>
          <w:rFonts w:ascii="Verdana" w:hAnsi="Verdana"/>
          <w:b/>
          <w:bCs/>
          <w:sz w:val="20"/>
          <w:szCs w:val="20"/>
        </w:rPr>
        <w:t>Emanuele Licci</w:t>
      </w:r>
      <w:r w:rsidRPr="0033366F">
        <w:rPr>
          <w:rFonts w:ascii="Verdana" w:hAnsi="Verdana"/>
          <w:sz w:val="20"/>
          <w:szCs w:val="20"/>
        </w:rPr>
        <w:t xml:space="preserve"> (voce, chitarra, bouzouki), </w:t>
      </w:r>
      <w:r w:rsidRPr="0033366F">
        <w:rPr>
          <w:rFonts w:ascii="Verdana" w:hAnsi="Verdana"/>
          <w:b/>
          <w:bCs/>
          <w:sz w:val="20"/>
          <w:szCs w:val="20"/>
        </w:rPr>
        <w:t>Giancarlo Paglialunga</w:t>
      </w:r>
      <w:r w:rsidRPr="0033366F">
        <w:rPr>
          <w:rFonts w:ascii="Verdana" w:hAnsi="Verdana"/>
          <w:sz w:val="20"/>
          <w:szCs w:val="20"/>
        </w:rPr>
        <w:t xml:space="preserve"> (voce, tamburieddhu).</w:t>
      </w:r>
    </w:p>
    <w:p w:rsidR="00675063" w:rsidRDefault="00675063" w:rsidP="00675063">
      <w:pPr>
        <w:rPr>
          <w:rFonts w:ascii="Verdana" w:eastAsia="Times New Roman" w:hAnsi="Verdana" w:cs="Times New Roman"/>
          <w:sz w:val="20"/>
          <w:szCs w:val="20"/>
          <w:lang w:eastAsia="it-IT"/>
        </w:rPr>
      </w:pPr>
      <w:r w:rsidRPr="0033366F">
        <w:rPr>
          <w:rFonts w:ascii="Verdana" w:eastAsia="Times New Roman" w:hAnsi="Verdana" w:cs="Times New Roman"/>
          <w:sz w:val="20"/>
          <w:szCs w:val="20"/>
          <w:lang w:eastAsia="it-IT"/>
        </w:rPr>
        <w:t>Nel 2018 il CGS vince i Songlines Music Awards che lo designa</w:t>
      </w:r>
      <w:r>
        <w:rPr>
          <w:rFonts w:ascii="Verdana" w:eastAsia="Times New Roman" w:hAnsi="Verdana" w:cs="Times New Roman"/>
          <w:sz w:val="20"/>
          <w:szCs w:val="20"/>
          <w:lang w:eastAsia="it-IT"/>
        </w:rPr>
        <w:t>no</w:t>
      </w:r>
      <w:r w:rsidRPr="0033366F">
        <w:rPr>
          <w:rFonts w:ascii="Verdana" w:eastAsia="Times New Roman" w:hAnsi="Verdana" w:cs="Times New Roman"/>
          <w:sz w:val="20"/>
          <w:szCs w:val="20"/>
          <w:lang w:eastAsia="it-IT"/>
        </w:rPr>
        <w:t xml:space="preserve"> quale </w:t>
      </w:r>
      <w:r w:rsidRPr="0033366F">
        <w:rPr>
          <w:rFonts w:ascii="Verdana" w:eastAsia="Times New Roman" w:hAnsi="Verdana" w:cs="Times New Roman"/>
          <w:b/>
          <w:sz w:val="20"/>
          <w:szCs w:val="20"/>
          <w:lang w:eastAsia="it-IT"/>
        </w:rPr>
        <w:t>miglior gruppo di world music al mondo</w:t>
      </w:r>
      <w:r>
        <w:rPr>
          <w:rFonts w:ascii="Verdana" w:eastAsia="Times New Roman" w:hAnsi="Verdana" w:cs="Times New Roman"/>
          <w:sz w:val="20"/>
          <w:szCs w:val="20"/>
          <w:lang w:eastAsia="it-IT"/>
        </w:rPr>
        <w:t xml:space="preserve">. I </w:t>
      </w:r>
      <w:r w:rsidRPr="0033366F">
        <w:rPr>
          <w:rFonts w:ascii="Verdana" w:eastAsia="Times New Roman" w:hAnsi="Verdana" w:cs="Times New Roman"/>
          <w:sz w:val="20"/>
          <w:szCs w:val="20"/>
          <w:lang w:eastAsia="it-IT"/>
        </w:rPr>
        <w:t>Songlines Music Awards</w:t>
      </w:r>
      <w:r>
        <w:rPr>
          <w:rFonts w:ascii="Verdana" w:eastAsia="Times New Roman" w:hAnsi="Verdana" w:cs="Times New Roman"/>
          <w:sz w:val="20"/>
          <w:szCs w:val="20"/>
          <w:lang w:eastAsia="it-IT"/>
        </w:rPr>
        <w:t>, che</w:t>
      </w:r>
      <w:r w:rsidRPr="0033366F">
        <w:rPr>
          <w:rFonts w:ascii="Verdana" w:eastAsia="Times New Roman" w:hAnsi="Verdana" w:cs="Times New Roman"/>
          <w:sz w:val="20"/>
          <w:szCs w:val="20"/>
          <w:lang w:eastAsia="it-IT"/>
        </w:rPr>
        <w:t xml:space="preserve"> sono l'equivalente musicale degli Oscar nella worl</w:t>
      </w:r>
      <w:r>
        <w:rPr>
          <w:rFonts w:ascii="Verdana" w:eastAsia="Times New Roman" w:hAnsi="Verdana" w:cs="Times New Roman"/>
          <w:sz w:val="20"/>
          <w:szCs w:val="20"/>
          <w:lang w:eastAsia="it-IT"/>
        </w:rPr>
        <w:t>d music, vengono vinti per la prima volta da un gruppo italiano.</w:t>
      </w:r>
    </w:p>
    <w:p w:rsidR="00675063" w:rsidRDefault="00675063" w:rsidP="00675063">
      <w:pPr>
        <w:rPr>
          <w:rFonts w:ascii="Verdana" w:eastAsia="Times New Roman" w:hAnsi="Verdana" w:cs="Times New Roman"/>
          <w:b/>
          <w:highlight w:val="yellow"/>
          <w:lang w:eastAsia="it-IT"/>
        </w:rPr>
      </w:pPr>
    </w:p>
    <w:p w:rsidR="000B2C6C" w:rsidRDefault="00675063" w:rsidP="000B2C6C">
      <w:pPr>
        <w:pStyle w:val="NormaleWeb"/>
        <w:jc w:val="both"/>
        <w:rPr>
          <w:rFonts w:ascii="Verdana" w:hAnsi="Verdana"/>
          <w:b/>
          <w:highlight w:val="yellow"/>
        </w:rPr>
      </w:pPr>
      <w:r w:rsidRPr="0033366F">
        <w:rPr>
          <w:rFonts w:ascii="Verdana" w:hAnsi="Verdana"/>
          <w:b/>
          <w:highlight w:val="yellow"/>
        </w:rPr>
        <w:t>ORCHESTRA DI PADOVA E DEL VENETO</w:t>
      </w:r>
    </w:p>
    <w:p w:rsidR="000B2C6C" w:rsidRDefault="000B2C6C" w:rsidP="000B2C6C">
      <w:pPr>
        <w:pStyle w:val="NormaleWeb"/>
        <w:spacing w:before="0" w:beforeAutospacing="0" w:after="0" w:afterAutospacing="0"/>
        <w:jc w:val="both"/>
        <w:rPr>
          <w:rFonts w:ascii="Verdana" w:hAnsi="Verdana"/>
          <w:sz w:val="20"/>
          <w:szCs w:val="20"/>
        </w:rPr>
      </w:pPr>
      <w:r>
        <w:rPr>
          <w:rFonts w:ascii="Verdana" w:hAnsi="Verdana"/>
          <w:noProof/>
          <w:sz w:val="20"/>
          <w:szCs w:val="20"/>
        </w:rPr>
        <w:drawing>
          <wp:anchor distT="0" distB="0" distL="114300" distR="114300" simplePos="0" relativeHeight="251661312" behindDoc="1" locked="0" layoutInCell="1" allowOverlap="1" wp14:anchorId="2FAFE63E" wp14:editId="0A209F42">
            <wp:simplePos x="0" y="0"/>
            <wp:positionH relativeFrom="margin">
              <wp:align>right</wp:align>
            </wp:positionH>
            <wp:positionV relativeFrom="paragraph">
              <wp:posOffset>48895</wp:posOffset>
            </wp:positionV>
            <wp:extent cx="2814320" cy="1743075"/>
            <wp:effectExtent l="0" t="0" r="5080" b="9525"/>
            <wp:wrapTight wrapText="bothSides">
              <wp:wrapPolygon edited="0">
                <wp:start x="0" y="0"/>
                <wp:lineTo x="0" y="21482"/>
                <wp:lineTo x="21493" y="21482"/>
                <wp:lineTo x="21493"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PV.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14320" cy="1743075"/>
                    </a:xfrm>
                    <a:prstGeom prst="rect">
                      <a:avLst/>
                    </a:prstGeom>
                  </pic:spPr>
                </pic:pic>
              </a:graphicData>
            </a:graphic>
            <wp14:sizeRelH relativeFrom="margin">
              <wp14:pctWidth>0</wp14:pctWidth>
            </wp14:sizeRelH>
            <wp14:sizeRelV relativeFrom="margin">
              <wp14:pctHeight>0</wp14:pctHeight>
            </wp14:sizeRelV>
          </wp:anchor>
        </w:drawing>
      </w:r>
      <w:r w:rsidR="00675063" w:rsidRPr="000A743B">
        <w:rPr>
          <w:rFonts w:ascii="Verdana" w:hAnsi="Verdana"/>
          <w:sz w:val="20"/>
          <w:szCs w:val="20"/>
        </w:rPr>
        <w:t>L’Orchestra di Padova e del Veneto si è costituita nell’ottobre 1966 e in oltre cinquant’anni di attività si è affermata come una delle principali orchestre italiane nelle più prestigiose sedi concertistiche in Italia e all’estero. Dal 1983</w:t>
      </w:r>
      <w:r w:rsidR="00675063">
        <w:rPr>
          <w:rFonts w:ascii="Verdana" w:hAnsi="Verdana"/>
          <w:sz w:val="20"/>
          <w:szCs w:val="20"/>
        </w:rPr>
        <w:t xml:space="preserve"> </w:t>
      </w:r>
      <w:r w:rsidR="00675063" w:rsidRPr="000A743B">
        <w:rPr>
          <w:rFonts w:ascii="Verdana" w:hAnsi="Verdana"/>
          <w:sz w:val="20"/>
          <w:szCs w:val="20"/>
        </w:rPr>
        <w:t xml:space="preserve">la direzione artistica e musicale dell’Orchestra è stata affidata a Peter Maag, Bruno Giuranna, Guido Turchi, Mario Brunello, Filippo Juvarra. Nel settembre 2015 Marco Angius ha assunto l'incarico di </w:t>
      </w:r>
      <w:r>
        <w:rPr>
          <w:rFonts w:ascii="Verdana" w:hAnsi="Verdana"/>
          <w:sz w:val="20"/>
          <w:szCs w:val="20"/>
        </w:rPr>
        <w:t>direttore musicale e artistico.</w:t>
      </w:r>
    </w:p>
    <w:p w:rsidR="000B2C6C" w:rsidRDefault="00675063" w:rsidP="000B2C6C">
      <w:pPr>
        <w:pStyle w:val="NormaleWeb"/>
        <w:spacing w:before="0" w:beforeAutospacing="0" w:after="0" w:afterAutospacing="0"/>
        <w:jc w:val="both"/>
        <w:rPr>
          <w:rFonts w:ascii="Verdana" w:hAnsi="Verdana"/>
          <w:sz w:val="20"/>
          <w:szCs w:val="20"/>
        </w:rPr>
      </w:pPr>
      <w:r w:rsidRPr="000A743B">
        <w:rPr>
          <w:rFonts w:ascii="Verdana" w:hAnsi="Verdana"/>
          <w:sz w:val="20"/>
          <w:szCs w:val="20"/>
        </w:rPr>
        <w:t>Nella sua lunga vita artistica l’Orchestra annovera collaborazioni con i nomi più insigni del concertismo internazionale tra i quali si ricordano S. Accardo, P. Anderszewski, M. Argerich, V. Ashkenazy, R. Buchbinder, R. Chailly, R. Goebel, P. Herreweghe, C. Hogwood, L. Kavakos, T. Koopman, A. Lonquich, R. Lupu, Sir N. Marriner, M. Maisky, V. Mullova, A.S. Mutter, M. Perahia, I. Perlman, S. Richter</w:t>
      </w:r>
      <w:r w:rsidR="000B2C6C">
        <w:rPr>
          <w:rFonts w:ascii="Verdana" w:hAnsi="Verdana"/>
          <w:sz w:val="20"/>
          <w:szCs w:val="20"/>
        </w:rPr>
        <w:t>, M. Rostropovich, K. Zimerman.</w:t>
      </w:r>
    </w:p>
    <w:p w:rsidR="00675063" w:rsidRPr="000A743B" w:rsidRDefault="00675063" w:rsidP="000B2C6C">
      <w:pPr>
        <w:pStyle w:val="NormaleWeb"/>
        <w:spacing w:before="0" w:beforeAutospacing="0" w:after="0" w:afterAutospacing="0"/>
        <w:jc w:val="both"/>
        <w:rPr>
          <w:rFonts w:ascii="Verdana" w:hAnsi="Verdana"/>
          <w:sz w:val="20"/>
          <w:szCs w:val="20"/>
        </w:rPr>
      </w:pPr>
      <w:r w:rsidRPr="000A743B">
        <w:rPr>
          <w:rFonts w:ascii="Verdana" w:hAnsi="Verdana"/>
          <w:sz w:val="20"/>
          <w:szCs w:val="20"/>
        </w:rPr>
        <w:t>Nelle ultime Stagioni si è distinta anche nel repertorio operistico, riscuotendo unanimi apprezz</w:t>
      </w:r>
      <w:r w:rsidR="000B2C6C">
        <w:rPr>
          <w:rFonts w:ascii="Verdana" w:hAnsi="Verdana"/>
          <w:sz w:val="20"/>
          <w:szCs w:val="20"/>
        </w:rPr>
        <w:t xml:space="preserve">amenti in diversi allestimenti. </w:t>
      </w:r>
      <w:r w:rsidRPr="000A743B">
        <w:rPr>
          <w:rFonts w:ascii="Verdana" w:hAnsi="Verdana"/>
          <w:sz w:val="20"/>
          <w:szCs w:val="20"/>
        </w:rPr>
        <w:t>A partire dal 1987 l’OPV ha intrapreso una vastissima attività discografica realizzando oltre sessanta incisioni per le più importanti etichette.</w:t>
      </w:r>
    </w:p>
    <w:p w:rsidR="00675063" w:rsidRDefault="00675063" w:rsidP="00675063">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eastAsia="Verdana" w:hAnsi="Verdana" w:cs="Verdana"/>
          <w:color w:val="000000"/>
          <w:kern w:val="0"/>
          <w:sz w:val="20"/>
          <w:szCs w:val="20"/>
        </w:rPr>
      </w:pPr>
    </w:p>
    <w:p w:rsidR="00071761" w:rsidRPr="00071761" w:rsidRDefault="00071761" w:rsidP="00071761">
      <w:pPr>
        <w:pStyle w:val="NormaleWeb"/>
        <w:spacing w:before="0" w:beforeAutospacing="0" w:after="0" w:afterAutospacing="0"/>
        <w:jc w:val="both"/>
        <w:rPr>
          <w:rFonts w:ascii="Verdana" w:hAnsi="Verdana"/>
          <w:sz w:val="20"/>
          <w:szCs w:val="20"/>
        </w:rPr>
      </w:pPr>
      <w:r>
        <w:rPr>
          <w:rFonts w:ascii="Verdana" w:hAnsi="Verdana"/>
          <w:noProof/>
          <w:sz w:val="20"/>
          <w:szCs w:val="20"/>
        </w:rPr>
        <w:drawing>
          <wp:anchor distT="0" distB="0" distL="114300" distR="114300" simplePos="0" relativeHeight="251665408" behindDoc="1" locked="0" layoutInCell="1" allowOverlap="1" wp14:anchorId="1D8ECDD4" wp14:editId="0A7B050D">
            <wp:simplePos x="0" y="0"/>
            <wp:positionH relativeFrom="column">
              <wp:posOffset>4956810</wp:posOffset>
            </wp:positionH>
            <wp:positionV relativeFrom="paragraph">
              <wp:posOffset>51435</wp:posOffset>
            </wp:positionV>
            <wp:extent cx="1157605" cy="1438275"/>
            <wp:effectExtent l="0" t="0" r="4445" b="9525"/>
            <wp:wrapTight wrapText="bothSides">
              <wp:wrapPolygon edited="0">
                <wp:start x="0" y="0"/>
                <wp:lineTo x="0" y="21457"/>
                <wp:lineTo x="21327" y="21457"/>
                <wp:lineTo x="21327"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onig_Tchakeria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57605" cy="1438275"/>
                    </a:xfrm>
                    <a:prstGeom prst="rect">
                      <a:avLst/>
                    </a:prstGeom>
                  </pic:spPr>
                </pic:pic>
              </a:graphicData>
            </a:graphic>
          </wp:anchor>
        </w:drawing>
      </w:r>
      <w:r w:rsidRPr="00071761">
        <w:rPr>
          <w:rFonts w:ascii="Verdana" w:hAnsi="Verdana"/>
          <w:b/>
          <w:sz w:val="20"/>
          <w:szCs w:val="20"/>
        </w:rPr>
        <w:t>Sonig Tchakerian</w:t>
      </w:r>
      <w:r w:rsidRPr="00071761">
        <w:rPr>
          <w:rFonts w:ascii="Verdana" w:hAnsi="Verdana"/>
          <w:sz w:val="20"/>
          <w:szCs w:val="20"/>
        </w:rPr>
        <w:t xml:space="preserve"> ha iniziato a suonare il violino piccolissima, sotto la guida del padre. Trasferitasi in Italia, si è diplomata a 16 anni con il massimo dei voti e la lode, con Giovanni Guglielmo. Si è perfezionata per alcuni anni con </w:t>
      </w:r>
      <w:hyperlink r:id="rId16" w:tgtFrame="_blank" w:history="1">
        <w:r w:rsidRPr="00071761">
          <w:rPr>
            <w:rFonts w:ascii="Verdana" w:hAnsi="Verdana"/>
            <w:sz w:val="20"/>
            <w:szCs w:val="20"/>
          </w:rPr>
          <w:t>Salvatore Accardo</w:t>
        </w:r>
      </w:hyperlink>
      <w:r w:rsidRPr="00071761">
        <w:rPr>
          <w:rFonts w:ascii="Verdana" w:hAnsi="Verdana"/>
          <w:sz w:val="20"/>
          <w:szCs w:val="20"/>
        </w:rPr>
        <w:t xml:space="preserve"> a </w:t>
      </w:r>
      <w:hyperlink r:id="rId17" w:tgtFrame="_blank" w:history="1">
        <w:r w:rsidRPr="00071761">
          <w:rPr>
            <w:rFonts w:ascii="Verdana" w:hAnsi="Verdana"/>
            <w:sz w:val="20"/>
            <w:szCs w:val="20"/>
          </w:rPr>
          <w:t>Cremona</w:t>
        </w:r>
      </w:hyperlink>
      <w:r w:rsidRPr="00071761">
        <w:rPr>
          <w:rFonts w:ascii="Verdana" w:hAnsi="Verdana"/>
          <w:sz w:val="20"/>
          <w:szCs w:val="20"/>
        </w:rPr>
        <w:t xml:space="preserve">, oltre che con </w:t>
      </w:r>
      <w:hyperlink r:id="rId18" w:tgtFrame="_blank" w:history="1">
        <w:r w:rsidRPr="00071761">
          <w:rPr>
            <w:rFonts w:ascii="Verdana" w:hAnsi="Verdana"/>
            <w:sz w:val="20"/>
            <w:szCs w:val="20"/>
          </w:rPr>
          <w:t>Franco Gulli</w:t>
        </w:r>
      </w:hyperlink>
      <w:r w:rsidRPr="00071761">
        <w:rPr>
          <w:rFonts w:ascii="Verdana" w:hAnsi="Verdana"/>
          <w:sz w:val="20"/>
          <w:szCs w:val="20"/>
        </w:rPr>
        <w:t xml:space="preserve"> a </w:t>
      </w:r>
      <w:hyperlink r:id="rId19" w:tgtFrame="_blank" w:history="1">
        <w:r w:rsidRPr="00071761">
          <w:rPr>
            <w:rFonts w:ascii="Verdana" w:hAnsi="Verdana"/>
            <w:sz w:val="20"/>
            <w:szCs w:val="20"/>
          </w:rPr>
          <w:t>Siena</w:t>
        </w:r>
      </w:hyperlink>
      <w:r w:rsidRPr="00071761">
        <w:rPr>
          <w:rFonts w:ascii="Verdana" w:hAnsi="Verdana"/>
          <w:sz w:val="20"/>
          <w:szCs w:val="20"/>
        </w:rPr>
        <w:t xml:space="preserve"> e con </w:t>
      </w:r>
      <w:hyperlink r:id="rId20" w:tgtFrame="_blank" w:history="1">
        <w:r w:rsidRPr="00071761">
          <w:rPr>
            <w:rFonts w:ascii="Verdana" w:hAnsi="Verdana"/>
            <w:sz w:val="20"/>
            <w:szCs w:val="20"/>
          </w:rPr>
          <w:t>Nathan Milstein</w:t>
        </w:r>
      </w:hyperlink>
      <w:r w:rsidRPr="00071761">
        <w:rPr>
          <w:rFonts w:ascii="Verdana" w:hAnsi="Verdana"/>
          <w:sz w:val="20"/>
          <w:szCs w:val="20"/>
        </w:rPr>
        <w:t xml:space="preserve"> a Zurigo. Premiata al concorso Paganini di Genova (nel 1980) ed all'ARD di Monaco di Baviera (nel 1982 e nel 1988), tiene recital per violino solo o con pianoforte per importanti società di concerti. Come solista ha suonato con orchestre quali la Royal Philharmonic di Londra, la Bayerischer Rundfunk di Monaco, la Verdi di Milano, le orchestre del San Carlo di Napoli e dell'Arena di Verona, I Solisti Veneti, l'Orchestra di Padova e del Veneto, con direttori quali </w:t>
      </w:r>
      <w:hyperlink r:id="rId21" w:tgtFrame="_blank" w:history="1">
        <w:r w:rsidRPr="00071761">
          <w:rPr>
            <w:rFonts w:ascii="Verdana" w:hAnsi="Verdana"/>
            <w:sz w:val="20"/>
            <w:szCs w:val="20"/>
          </w:rPr>
          <w:t>Piero Bellugi</w:t>
        </w:r>
      </w:hyperlink>
      <w:r w:rsidRPr="00071761">
        <w:rPr>
          <w:rFonts w:ascii="Verdana" w:hAnsi="Verdana"/>
          <w:sz w:val="20"/>
          <w:szCs w:val="20"/>
        </w:rPr>
        <w:t xml:space="preserve">, </w:t>
      </w:r>
      <w:hyperlink r:id="rId22" w:tgtFrame="_blank" w:history="1">
        <w:r w:rsidRPr="00071761">
          <w:rPr>
            <w:rFonts w:ascii="Verdana" w:hAnsi="Verdana"/>
            <w:sz w:val="20"/>
            <w:szCs w:val="20"/>
          </w:rPr>
          <w:t>Riccardo Chailly</w:t>
        </w:r>
      </w:hyperlink>
      <w:r w:rsidRPr="00071761">
        <w:rPr>
          <w:rFonts w:ascii="Verdana" w:hAnsi="Verdana"/>
          <w:sz w:val="20"/>
          <w:szCs w:val="20"/>
        </w:rPr>
        <w:t xml:space="preserve">, </w:t>
      </w:r>
      <w:hyperlink r:id="rId23" w:tgtFrame="_blank" w:history="1">
        <w:r w:rsidRPr="00071761">
          <w:rPr>
            <w:rFonts w:ascii="Verdana" w:hAnsi="Verdana"/>
            <w:sz w:val="20"/>
            <w:szCs w:val="20"/>
          </w:rPr>
          <w:t>Daniele Gatti</w:t>
        </w:r>
      </w:hyperlink>
      <w:r w:rsidRPr="00071761">
        <w:rPr>
          <w:rFonts w:ascii="Verdana" w:hAnsi="Verdana"/>
          <w:sz w:val="20"/>
          <w:szCs w:val="20"/>
        </w:rPr>
        <w:t xml:space="preserve">, </w:t>
      </w:r>
      <w:hyperlink r:id="rId24" w:tgtFrame="_blank" w:history="1">
        <w:r w:rsidRPr="00071761">
          <w:rPr>
            <w:rFonts w:ascii="Verdana" w:hAnsi="Verdana"/>
            <w:sz w:val="20"/>
            <w:szCs w:val="20"/>
          </w:rPr>
          <w:t>Antonio Janigro</w:t>
        </w:r>
      </w:hyperlink>
      <w:r w:rsidRPr="00071761">
        <w:rPr>
          <w:rFonts w:ascii="Verdana" w:hAnsi="Verdana"/>
          <w:sz w:val="20"/>
          <w:szCs w:val="20"/>
        </w:rPr>
        <w:t xml:space="preserve">, </w:t>
      </w:r>
      <w:hyperlink r:id="rId25" w:tgtFrame="_blank" w:history="1">
        <w:r w:rsidRPr="00071761">
          <w:rPr>
            <w:rFonts w:ascii="Verdana" w:hAnsi="Verdana"/>
            <w:sz w:val="20"/>
            <w:szCs w:val="20"/>
          </w:rPr>
          <w:t>Daniel Oren</w:t>
        </w:r>
      </w:hyperlink>
      <w:r w:rsidRPr="00071761">
        <w:rPr>
          <w:rFonts w:ascii="Verdana" w:hAnsi="Verdana"/>
          <w:sz w:val="20"/>
          <w:szCs w:val="20"/>
        </w:rPr>
        <w:t xml:space="preserve">, </w:t>
      </w:r>
      <w:hyperlink r:id="rId26" w:tgtFrame="_blank" w:history="1">
        <w:r w:rsidRPr="00071761">
          <w:rPr>
            <w:rFonts w:ascii="Verdana" w:hAnsi="Verdana"/>
            <w:sz w:val="20"/>
            <w:szCs w:val="20"/>
          </w:rPr>
          <w:t>Claudio Scimone</w:t>
        </w:r>
      </w:hyperlink>
      <w:r w:rsidRPr="00071761">
        <w:rPr>
          <w:rFonts w:ascii="Verdana" w:hAnsi="Verdana"/>
          <w:sz w:val="20"/>
          <w:szCs w:val="20"/>
        </w:rPr>
        <w:t xml:space="preserve">, </w:t>
      </w:r>
      <w:hyperlink r:id="rId27" w:tgtFrame="_blank" w:history="1">
        <w:r w:rsidRPr="00071761">
          <w:rPr>
            <w:rFonts w:ascii="Verdana" w:hAnsi="Verdana"/>
            <w:sz w:val="20"/>
            <w:szCs w:val="20"/>
          </w:rPr>
          <w:t>Emil Tchakarov</w:t>
        </w:r>
      </w:hyperlink>
      <w:r w:rsidRPr="00071761">
        <w:rPr>
          <w:rFonts w:ascii="Verdana" w:hAnsi="Verdana"/>
          <w:sz w:val="20"/>
          <w:szCs w:val="20"/>
        </w:rPr>
        <w:t>.</w:t>
      </w:r>
    </w:p>
    <w:p w:rsidR="00071761" w:rsidRPr="00071761" w:rsidRDefault="00071761" w:rsidP="00071761">
      <w:pPr>
        <w:pStyle w:val="NormaleWeb"/>
        <w:spacing w:before="0" w:beforeAutospacing="0" w:after="0" w:afterAutospacing="0"/>
        <w:jc w:val="both"/>
        <w:rPr>
          <w:rFonts w:ascii="Verdana" w:hAnsi="Verdana"/>
          <w:sz w:val="20"/>
          <w:szCs w:val="20"/>
        </w:rPr>
      </w:pPr>
      <w:r w:rsidRPr="00071761">
        <w:rPr>
          <w:rFonts w:ascii="Verdana" w:hAnsi="Verdana"/>
          <w:sz w:val="20"/>
          <w:szCs w:val="20"/>
        </w:rPr>
        <w:t xml:space="preserve">È tra i pochi violinisti ad eseguire dal vivo l'integrale dei </w:t>
      </w:r>
      <w:hyperlink r:id="rId28" w:tgtFrame="_blank" w:history="1">
        <w:r w:rsidRPr="00071761">
          <w:rPr>
            <w:rFonts w:ascii="Verdana" w:hAnsi="Verdana"/>
            <w:sz w:val="20"/>
            <w:szCs w:val="20"/>
          </w:rPr>
          <w:t>Capricci</w:t>
        </w:r>
      </w:hyperlink>
      <w:r w:rsidRPr="00071761">
        <w:rPr>
          <w:rFonts w:ascii="Verdana" w:hAnsi="Verdana"/>
          <w:sz w:val="20"/>
          <w:szCs w:val="20"/>
        </w:rPr>
        <w:t xml:space="preserve"> di </w:t>
      </w:r>
      <w:hyperlink r:id="rId29" w:tgtFrame="_blank" w:history="1">
        <w:r w:rsidRPr="00071761">
          <w:rPr>
            <w:rFonts w:ascii="Verdana" w:hAnsi="Verdana"/>
            <w:sz w:val="20"/>
            <w:szCs w:val="20"/>
          </w:rPr>
          <w:t>Paganini</w:t>
        </w:r>
      </w:hyperlink>
      <w:r w:rsidRPr="00071761">
        <w:rPr>
          <w:rFonts w:ascii="Verdana" w:hAnsi="Verdana"/>
          <w:sz w:val="20"/>
          <w:szCs w:val="20"/>
        </w:rPr>
        <w:t>, che ha registrato nel 2003.</w:t>
      </w:r>
    </w:p>
    <w:p w:rsidR="00071761" w:rsidRPr="00071761" w:rsidRDefault="00071761" w:rsidP="00071761">
      <w:pPr>
        <w:pStyle w:val="NormaleWeb"/>
        <w:spacing w:before="0" w:beforeAutospacing="0" w:after="0" w:afterAutospacing="0"/>
        <w:jc w:val="both"/>
        <w:rPr>
          <w:rFonts w:ascii="Verdana" w:hAnsi="Verdana"/>
          <w:sz w:val="20"/>
          <w:szCs w:val="20"/>
        </w:rPr>
      </w:pPr>
      <w:r w:rsidRPr="00071761">
        <w:rPr>
          <w:rFonts w:ascii="Verdana" w:hAnsi="Verdana"/>
          <w:sz w:val="20"/>
          <w:szCs w:val="20"/>
        </w:rPr>
        <w:t xml:space="preserve">Assieme al marito, il direttore d'orchestra </w:t>
      </w:r>
      <w:hyperlink r:id="rId30" w:tgtFrame="_blank" w:history="1">
        <w:r w:rsidRPr="00071761">
          <w:rPr>
            <w:rFonts w:ascii="Verdana" w:hAnsi="Verdana"/>
            <w:sz w:val="20"/>
            <w:szCs w:val="20"/>
          </w:rPr>
          <w:t>Giovanni Battista Rigon</w:t>
        </w:r>
      </w:hyperlink>
      <w:r w:rsidRPr="00071761">
        <w:rPr>
          <w:rFonts w:ascii="Verdana" w:hAnsi="Verdana"/>
          <w:sz w:val="20"/>
          <w:szCs w:val="20"/>
        </w:rPr>
        <w:t xml:space="preserve">, ha fondato le </w:t>
      </w:r>
      <w:hyperlink r:id="rId31" w:tgtFrame="_blank" w:history="1">
        <w:r w:rsidRPr="00071761">
          <w:rPr>
            <w:rFonts w:ascii="Verdana" w:hAnsi="Verdana"/>
            <w:sz w:val="20"/>
            <w:szCs w:val="20"/>
          </w:rPr>
          <w:t>Settimane Musicali al Teatro Olimpico</w:t>
        </w:r>
      </w:hyperlink>
      <w:r w:rsidRPr="00071761">
        <w:rPr>
          <w:rFonts w:ascii="Verdana" w:hAnsi="Verdana"/>
          <w:sz w:val="20"/>
          <w:szCs w:val="20"/>
        </w:rPr>
        <w:t xml:space="preserve"> di Vicenza, festival dove ogni anno invita alcuni tra i più noti musicisti italiani ad interpretare con lei capolavori della musica da camera. Il Festival si svolge nel celebre teatro del </w:t>
      </w:r>
      <w:hyperlink r:id="rId32" w:tgtFrame="_blank" w:history="1">
        <w:r w:rsidRPr="00071761">
          <w:rPr>
            <w:rFonts w:ascii="Verdana" w:hAnsi="Verdana"/>
            <w:sz w:val="20"/>
            <w:szCs w:val="20"/>
          </w:rPr>
          <w:t>Palladio</w:t>
        </w:r>
      </w:hyperlink>
      <w:r w:rsidRPr="00071761">
        <w:rPr>
          <w:rFonts w:ascii="Verdana" w:hAnsi="Verdana"/>
          <w:sz w:val="20"/>
          <w:szCs w:val="20"/>
        </w:rPr>
        <w:t xml:space="preserve"> ed è regolarmente trasmesso da RAI Radiotre.</w:t>
      </w:r>
      <w:r>
        <w:rPr>
          <w:rFonts w:ascii="Verdana" w:hAnsi="Verdana"/>
          <w:sz w:val="20"/>
          <w:szCs w:val="20"/>
        </w:rPr>
        <w:t xml:space="preserve"> </w:t>
      </w:r>
      <w:r w:rsidRPr="00071761">
        <w:rPr>
          <w:rFonts w:ascii="Verdana" w:hAnsi="Verdana"/>
          <w:sz w:val="20"/>
          <w:szCs w:val="20"/>
        </w:rPr>
        <w:t xml:space="preserve">Ha fatto parte del Trio Italiano, con il quale le è stato assegnato all'unanimità il </w:t>
      </w:r>
      <w:hyperlink r:id="rId33" w:tgtFrame="_blank" w:history="1">
        <w:r w:rsidRPr="00071761">
          <w:rPr>
            <w:rFonts w:ascii="Verdana" w:hAnsi="Verdana"/>
            <w:sz w:val="20"/>
            <w:szCs w:val="20"/>
          </w:rPr>
          <w:t>Premio Vittorio Gui</w:t>
        </w:r>
      </w:hyperlink>
      <w:r w:rsidRPr="00071761">
        <w:rPr>
          <w:rFonts w:ascii="Verdana" w:hAnsi="Verdana"/>
          <w:sz w:val="20"/>
          <w:szCs w:val="20"/>
        </w:rPr>
        <w:t xml:space="preserve"> di Firenze (nel 1990), e con il quale ha registrato le integrali di Beethoven, Schubert e Schumann.</w:t>
      </w:r>
    </w:p>
    <w:p w:rsidR="001D4201" w:rsidRDefault="00071761" w:rsidP="00071761">
      <w:pPr>
        <w:pStyle w:val="NormaleWeb"/>
        <w:spacing w:before="0" w:beforeAutospacing="0" w:after="0" w:afterAutospacing="0"/>
        <w:jc w:val="both"/>
        <w:rPr>
          <w:rFonts w:ascii="Verdana" w:hAnsi="Verdana"/>
          <w:sz w:val="20"/>
          <w:szCs w:val="20"/>
        </w:rPr>
      </w:pPr>
      <w:r w:rsidRPr="00071761">
        <w:rPr>
          <w:rFonts w:ascii="Verdana" w:hAnsi="Verdana"/>
          <w:sz w:val="20"/>
          <w:szCs w:val="20"/>
        </w:rPr>
        <w:t xml:space="preserve">Suona un magnifico violino di </w:t>
      </w:r>
      <w:hyperlink r:id="rId34" w:tgtFrame="_blank" w:history="1">
        <w:r w:rsidRPr="00071761">
          <w:rPr>
            <w:rFonts w:ascii="Verdana" w:hAnsi="Verdana"/>
            <w:sz w:val="20"/>
            <w:szCs w:val="20"/>
          </w:rPr>
          <w:t>Gennaro Gagliano</w:t>
        </w:r>
      </w:hyperlink>
      <w:r w:rsidRPr="00071761">
        <w:rPr>
          <w:rFonts w:ascii="Verdana" w:hAnsi="Verdana"/>
          <w:sz w:val="20"/>
          <w:szCs w:val="20"/>
        </w:rPr>
        <w:t xml:space="preserve">, costruito a Napoli nel 1760. In occasione delle Colombiadi del 1992 ha avuto l'onore di tenere un concerto con il violino di </w:t>
      </w:r>
      <w:hyperlink r:id="rId35" w:tgtFrame="_blank" w:history="1">
        <w:r w:rsidRPr="00071761">
          <w:rPr>
            <w:rFonts w:ascii="Verdana" w:hAnsi="Verdana"/>
            <w:sz w:val="20"/>
            <w:szCs w:val="20"/>
          </w:rPr>
          <w:t>Paganini</w:t>
        </w:r>
      </w:hyperlink>
      <w:r w:rsidRPr="00071761">
        <w:rPr>
          <w:rFonts w:ascii="Verdana" w:hAnsi="Verdana"/>
          <w:sz w:val="20"/>
          <w:szCs w:val="20"/>
        </w:rPr>
        <w:t xml:space="preserve">, il </w:t>
      </w:r>
      <w:hyperlink r:id="rId36" w:tgtFrame="_blank" w:history="1">
        <w:r w:rsidRPr="00071761">
          <w:rPr>
            <w:rFonts w:ascii="Verdana" w:hAnsi="Verdana"/>
            <w:sz w:val="20"/>
            <w:szCs w:val="20"/>
          </w:rPr>
          <w:t>Guarneri del Gesù</w:t>
        </w:r>
      </w:hyperlink>
      <w:r w:rsidRPr="00071761">
        <w:rPr>
          <w:rFonts w:ascii="Verdana" w:hAnsi="Verdana"/>
          <w:sz w:val="20"/>
          <w:szCs w:val="20"/>
        </w:rPr>
        <w:t xml:space="preserve"> detto “Il Cannone”. Ogni anno, nell'ambito del progetto Bottega Tartiniana, suona l'Amati appartenuto a </w:t>
      </w:r>
      <w:hyperlink r:id="rId37" w:tgtFrame="_blank" w:history="1">
        <w:r w:rsidRPr="00071761">
          <w:rPr>
            <w:rFonts w:ascii="Verdana" w:hAnsi="Verdana"/>
            <w:sz w:val="20"/>
            <w:szCs w:val="20"/>
          </w:rPr>
          <w:t>Giuseppe Tartini</w:t>
        </w:r>
      </w:hyperlink>
      <w:r w:rsidRPr="00071761">
        <w:rPr>
          <w:rFonts w:ascii="Verdana" w:hAnsi="Verdana"/>
          <w:sz w:val="20"/>
          <w:szCs w:val="20"/>
        </w:rPr>
        <w:t xml:space="preserve"> in un concerto presso la casa natale del grande musicista, a </w:t>
      </w:r>
      <w:hyperlink r:id="rId38" w:tgtFrame="_blank" w:history="1">
        <w:r w:rsidRPr="00071761">
          <w:rPr>
            <w:rFonts w:ascii="Verdana" w:hAnsi="Verdana"/>
            <w:sz w:val="20"/>
            <w:szCs w:val="20"/>
          </w:rPr>
          <w:t>Pirano</w:t>
        </w:r>
      </w:hyperlink>
      <w:r w:rsidRPr="00071761">
        <w:rPr>
          <w:rFonts w:ascii="Verdana" w:hAnsi="Verdana"/>
          <w:sz w:val="20"/>
          <w:szCs w:val="20"/>
        </w:rPr>
        <w:t xml:space="preserve"> d'Istria.</w:t>
      </w:r>
    </w:p>
    <w:p w:rsidR="001D4201" w:rsidRPr="001D4201" w:rsidRDefault="001D4201" w:rsidP="001D4201">
      <w:pPr>
        <w:rPr>
          <w:rFonts w:ascii="Verdana" w:hAnsi="Verdana" w:cstheme="minorHAnsi"/>
          <w:sz w:val="20"/>
          <w:szCs w:val="20"/>
        </w:rPr>
      </w:pPr>
      <w:r w:rsidRPr="001D4201">
        <w:rPr>
          <w:rFonts w:ascii="Verdana" w:hAnsi="Verdana" w:cstheme="minorHAnsi"/>
          <w:sz w:val="20"/>
          <w:szCs w:val="20"/>
        </w:rPr>
        <w:lastRenderedPageBreak/>
        <w:t>L’edizione 2019 di Solidaria è realizzata da:</w:t>
      </w:r>
    </w:p>
    <w:p w:rsidR="001D4201" w:rsidRPr="001D4201" w:rsidRDefault="001D4201" w:rsidP="001D4201">
      <w:pPr>
        <w:rPr>
          <w:rFonts w:ascii="Verdana" w:hAnsi="Verdana" w:cstheme="minorHAnsi"/>
          <w:b/>
          <w:sz w:val="20"/>
          <w:szCs w:val="20"/>
        </w:rPr>
      </w:pPr>
      <w:r w:rsidRPr="001D4201">
        <w:rPr>
          <w:rFonts w:ascii="Verdana" w:hAnsi="Verdana" w:cstheme="minorHAnsi"/>
          <w:b/>
          <w:sz w:val="20"/>
          <w:szCs w:val="20"/>
        </w:rPr>
        <w:t xml:space="preserve">Centro servizio volontariato provinciale di Padova </w:t>
      </w:r>
      <w:r w:rsidRPr="001D4201">
        <w:rPr>
          <w:rFonts w:ascii="Verdana" w:hAnsi="Verdana" w:cstheme="minorHAnsi"/>
          <w:b/>
          <w:sz w:val="20"/>
          <w:szCs w:val="20"/>
        </w:rPr>
        <w:br/>
        <w:t>Comune di Padova</w:t>
      </w:r>
    </w:p>
    <w:p w:rsidR="001D4201" w:rsidRPr="001D4201" w:rsidRDefault="001D4201" w:rsidP="001D4201">
      <w:pPr>
        <w:rPr>
          <w:rFonts w:ascii="Verdana" w:hAnsi="Verdana" w:cstheme="minorHAnsi"/>
          <w:sz w:val="20"/>
          <w:szCs w:val="20"/>
        </w:rPr>
      </w:pPr>
    </w:p>
    <w:p w:rsidR="001D4201" w:rsidRPr="001D4201" w:rsidRDefault="001D4201" w:rsidP="001D4201">
      <w:pPr>
        <w:rPr>
          <w:rFonts w:ascii="Verdana" w:hAnsi="Verdana" w:cstheme="minorHAnsi"/>
          <w:sz w:val="20"/>
          <w:szCs w:val="20"/>
        </w:rPr>
      </w:pPr>
      <w:r w:rsidRPr="001D4201">
        <w:rPr>
          <w:rFonts w:ascii="Verdana" w:hAnsi="Verdana" w:cstheme="minorHAnsi"/>
          <w:sz w:val="20"/>
          <w:szCs w:val="20"/>
        </w:rPr>
        <w:t xml:space="preserve">Con il contributo di </w:t>
      </w:r>
      <w:r w:rsidRPr="001D4201">
        <w:rPr>
          <w:rFonts w:ascii="Verdana" w:hAnsi="Verdana" w:cstheme="minorHAnsi"/>
          <w:b/>
          <w:sz w:val="20"/>
          <w:szCs w:val="20"/>
        </w:rPr>
        <w:t>Fondazione Cassa di Risparmio di Padova e Rovigo</w:t>
      </w:r>
    </w:p>
    <w:p w:rsidR="001D4201" w:rsidRPr="001D4201" w:rsidRDefault="001D4201" w:rsidP="001D4201">
      <w:pPr>
        <w:rPr>
          <w:rFonts w:ascii="Verdana" w:hAnsi="Verdana" w:cstheme="minorHAnsi"/>
          <w:sz w:val="20"/>
          <w:szCs w:val="20"/>
        </w:rPr>
      </w:pPr>
    </w:p>
    <w:p w:rsidR="001D4201" w:rsidRPr="001D4201" w:rsidRDefault="001D4201" w:rsidP="001D4201">
      <w:pPr>
        <w:rPr>
          <w:rFonts w:ascii="Verdana" w:hAnsi="Verdana" w:cstheme="minorHAnsi"/>
          <w:sz w:val="20"/>
          <w:szCs w:val="20"/>
        </w:rPr>
      </w:pPr>
      <w:r w:rsidRPr="001D4201">
        <w:rPr>
          <w:rFonts w:ascii="Verdana" w:hAnsi="Verdana" w:cstheme="minorHAnsi"/>
          <w:sz w:val="20"/>
          <w:szCs w:val="20"/>
        </w:rPr>
        <w:t>In collaborazione con le Associazioni:</w:t>
      </w:r>
      <w:r w:rsidRPr="001D4201">
        <w:rPr>
          <w:rFonts w:ascii="Verdana" w:hAnsi="Verdana" w:cstheme="minorHAnsi"/>
          <w:sz w:val="20"/>
          <w:szCs w:val="20"/>
        </w:rPr>
        <w:br/>
      </w:r>
      <w:r w:rsidRPr="001D4201">
        <w:rPr>
          <w:rFonts w:ascii="Verdana" w:hAnsi="Verdana" w:cstheme="minorHAnsi"/>
          <w:sz w:val="20"/>
          <w:szCs w:val="20"/>
        </w:rPr>
        <w:br/>
        <w:t>Amici dei Popoli, Amici di San  Amici di San Camillo, A.V.O. Padova, CEAV, Cilla, Volontà di Vivere, Fantalica, V.A.D.A., Xena, Deaefty Project, Alice per i DCA, Legambiente Padova, UCID, Enetikè, Circolo Noi San Bellino, Associazione Ya Basta, Movi Padova, Movi Veneto, Circolo Nadir, Cerebration, Malto Alto Teatro,</w:t>
      </w:r>
      <w:r>
        <w:rPr>
          <w:rFonts w:ascii="Verdana" w:hAnsi="Verdana" w:cstheme="minorHAnsi"/>
          <w:sz w:val="20"/>
          <w:szCs w:val="20"/>
        </w:rPr>
        <w:t xml:space="preserve"> P63 Sindrome EEC International, Scuola di musica Gerswhin</w:t>
      </w:r>
      <w:r w:rsidRPr="001D4201">
        <w:rPr>
          <w:rFonts w:ascii="Verdana" w:hAnsi="Verdana" w:cstheme="minorHAnsi"/>
          <w:sz w:val="20"/>
          <w:szCs w:val="20"/>
        </w:rPr>
        <w:br/>
      </w:r>
    </w:p>
    <w:p w:rsidR="001D4201" w:rsidRPr="001D4201" w:rsidRDefault="001D4201" w:rsidP="001D4201">
      <w:pPr>
        <w:rPr>
          <w:rFonts w:ascii="Verdana" w:hAnsi="Verdana" w:cstheme="minorHAnsi"/>
          <w:sz w:val="20"/>
          <w:szCs w:val="20"/>
        </w:rPr>
      </w:pPr>
      <w:r w:rsidRPr="001D4201">
        <w:rPr>
          <w:rFonts w:ascii="Verdana" w:hAnsi="Verdana" w:cstheme="minorHAnsi"/>
          <w:sz w:val="20"/>
          <w:szCs w:val="20"/>
        </w:rPr>
        <w:t xml:space="preserve">e con: </w:t>
      </w:r>
    </w:p>
    <w:p w:rsidR="001D4201" w:rsidRPr="001D4201" w:rsidRDefault="001D4201" w:rsidP="001D4201">
      <w:pPr>
        <w:rPr>
          <w:rFonts w:ascii="Verdana" w:hAnsi="Verdana" w:cstheme="minorHAnsi"/>
          <w:sz w:val="20"/>
          <w:szCs w:val="20"/>
        </w:rPr>
      </w:pPr>
      <w:r w:rsidRPr="001D4201">
        <w:rPr>
          <w:rFonts w:ascii="Verdana" w:hAnsi="Verdana" w:cstheme="minorHAnsi"/>
          <w:sz w:val="20"/>
          <w:szCs w:val="20"/>
        </w:rPr>
        <w:t>Consorzio Veneto Insieme, Centro Diritti Umani, Museo di Geografia Università di Padova, Coordinamento Enti Servizio Civile, Istituto di Cultura Italo-Tedesco, Fondazione Lanza, Cooperative Sociali Gruppo Polis, Istituto Valle, Libreria Pangea, LibrOsteria, Orchestra di Padova e del Veneto</w:t>
      </w:r>
    </w:p>
    <w:p w:rsidR="001D4201" w:rsidRPr="001D4201" w:rsidRDefault="001D4201" w:rsidP="001D4201">
      <w:pPr>
        <w:rPr>
          <w:rFonts w:ascii="Verdana" w:hAnsi="Verdana" w:cstheme="minorHAnsi"/>
          <w:sz w:val="20"/>
          <w:szCs w:val="20"/>
        </w:rPr>
      </w:pPr>
      <w:r w:rsidRPr="001D4201">
        <w:rPr>
          <w:rFonts w:ascii="Verdana" w:hAnsi="Verdana" w:cstheme="minorHAnsi"/>
          <w:sz w:val="20"/>
          <w:szCs w:val="20"/>
        </w:rPr>
        <w:br/>
      </w:r>
      <w:r w:rsidRPr="001D4201">
        <w:rPr>
          <w:rFonts w:ascii="Verdana" w:hAnsi="Verdana" w:cstheme="minorHAnsi"/>
          <w:sz w:val="20"/>
          <w:szCs w:val="20"/>
        </w:rPr>
        <w:br/>
        <w:t>Si ringraziano per il prezioso supporto: Ordine degli Avvocati, Ordine dei Giornalisti</w:t>
      </w:r>
    </w:p>
    <w:p w:rsidR="001D4201" w:rsidRPr="001D4201" w:rsidRDefault="001D4201" w:rsidP="001D4201">
      <w:pPr>
        <w:rPr>
          <w:rFonts w:ascii="Verdana" w:hAnsi="Verdana" w:cstheme="minorHAnsi"/>
          <w:sz w:val="20"/>
          <w:szCs w:val="20"/>
        </w:rPr>
      </w:pPr>
      <w:r w:rsidRPr="001D4201">
        <w:rPr>
          <w:rFonts w:ascii="Verdana" w:hAnsi="Verdana" w:cstheme="minorHAnsi"/>
          <w:sz w:val="20"/>
          <w:szCs w:val="20"/>
        </w:rPr>
        <w:t>Con il patrocinio di:</w:t>
      </w:r>
    </w:p>
    <w:tbl>
      <w:tblPr>
        <w:tblW w:w="5237" w:type="dxa"/>
        <w:tblCellMar>
          <w:left w:w="0" w:type="dxa"/>
          <w:right w:w="0" w:type="dxa"/>
        </w:tblCellMar>
        <w:tblLook w:val="04A0" w:firstRow="1" w:lastRow="0" w:firstColumn="1" w:lastColumn="0" w:noHBand="0" w:noVBand="1"/>
      </w:tblPr>
      <w:tblGrid>
        <w:gridCol w:w="5237"/>
      </w:tblGrid>
      <w:tr w:rsidR="001D4201" w:rsidRPr="001D4201" w:rsidTr="001378A2">
        <w:trPr>
          <w:trHeight w:val="300"/>
        </w:trPr>
        <w:tc>
          <w:tcPr>
            <w:tcW w:w="52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D4201" w:rsidRPr="001D4201" w:rsidRDefault="001D4201" w:rsidP="001378A2">
            <w:pPr>
              <w:rPr>
                <w:rFonts w:ascii="Verdana" w:eastAsia="Times New Roman" w:hAnsi="Verdana" w:cstheme="minorHAnsi"/>
                <w:sz w:val="20"/>
                <w:szCs w:val="20"/>
                <w:lang w:eastAsia="it-IT"/>
              </w:rPr>
            </w:pPr>
            <w:r w:rsidRPr="001D4201">
              <w:rPr>
                <w:rFonts w:ascii="Verdana" w:eastAsia="Times New Roman" w:hAnsi="Verdana" w:cstheme="minorHAnsi"/>
                <w:sz w:val="20"/>
                <w:szCs w:val="20"/>
                <w:lang w:eastAsia="it-IT"/>
              </w:rPr>
              <w:t>Ascom Padova</w:t>
            </w:r>
          </w:p>
        </w:tc>
      </w:tr>
      <w:tr w:rsidR="001D4201" w:rsidRPr="001D4201" w:rsidTr="001378A2">
        <w:trPr>
          <w:trHeight w:val="300"/>
        </w:trPr>
        <w:tc>
          <w:tcPr>
            <w:tcW w:w="52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D4201" w:rsidRPr="001D4201" w:rsidRDefault="001D4201" w:rsidP="001378A2">
            <w:pPr>
              <w:rPr>
                <w:rFonts w:ascii="Verdana" w:eastAsia="Times New Roman" w:hAnsi="Verdana" w:cstheme="minorHAnsi"/>
                <w:sz w:val="20"/>
                <w:szCs w:val="20"/>
                <w:lang w:eastAsia="it-IT"/>
              </w:rPr>
            </w:pPr>
            <w:r w:rsidRPr="001D4201">
              <w:rPr>
                <w:rFonts w:ascii="Verdana" w:eastAsia="Times New Roman" w:hAnsi="Verdana" w:cstheme="minorHAnsi"/>
                <w:sz w:val="20"/>
                <w:szCs w:val="20"/>
                <w:lang w:eastAsia="it-IT"/>
              </w:rPr>
              <w:t>Camera di commercio di Padova</w:t>
            </w:r>
          </w:p>
        </w:tc>
      </w:tr>
      <w:tr w:rsidR="001D4201" w:rsidRPr="001D4201" w:rsidTr="001378A2">
        <w:trPr>
          <w:trHeight w:val="300"/>
        </w:trPr>
        <w:tc>
          <w:tcPr>
            <w:tcW w:w="52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D4201" w:rsidRPr="001D4201" w:rsidRDefault="001D4201" w:rsidP="001378A2">
            <w:pPr>
              <w:rPr>
                <w:rFonts w:ascii="Verdana" w:eastAsia="Times New Roman" w:hAnsi="Verdana" w:cstheme="minorHAnsi"/>
                <w:sz w:val="20"/>
                <w:szCs w:val="20"/>
                <w:lang w:eastAsia="it-IT"/>
              </w:rPr>
            </w:pPr>
            <w:r w:rsidRPr="001D4201">
              <w:rPr>
                <w:rFonts w:ascii="Verdana" w:eastAsia="Times New Roman" w:hAnsi="Verdana" w:cstheme="minorHAnsi"/>
                <w:sz w:val="20"/>
                <w:szCs w:val="20"/>
                <w:lang w:eastAsia="it-IT"/>
              </w:rPr>
              <w:t>CIA</w:t>
            </w:r>
          </w:p>
        </w:tc>
      </w:tr>
      <w:tr w:rsidR="001D4201" w:rsidRPr="001D4201" w:rsidTr="001378A2">
        <w:trPr>
          <w:trHeight w:val="300"/>
        </w:trPr>
        <w:tc>
          <w:tcPr>
            <w:tcW w:w="52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D4201" w:rsidRPr="001D4201" w:rsidRDefault="001D4201" w:rsidP="001378A2">
            <w:pPr>
              <w:rPr>
                <w:rFonts w:ascii="Verdana" w:eastAsia="Times New Roman" w:hAnsi="Verdana" w:cstheme="minorHAnsi"/>
                <w:sz w:val="20"/>
                <w:szCs w:val="20"/>
                <w:lang w:eastAsia="it-IT"/>
              </w:rPr>
            </w:pPr>
            <w:r w:rsidRPr="001D4201">
              <w:rPr>
                <w:rFonts w:ascii="Verdana" w:eastAsia="Times New Roman" w:hAnsi="Verdana" w:cstheme="minorHAnsi"/>
                <w:sz w:val="20"/>
                <w:szCs w:val="20"/>
                <w:lang w:eastAsia="it-IT"/>
              </w:rPr>
              <w:t>Cittadinanza Attiva</w:t>
            </w:r>
          </w:p>
        </w:tc>
      </w:tr>
      <w:tr w:rsidR="001D4201" w:rsidRPr="001D4201" w:rsidTr="001378A2">
        <w:trPr>
          <w:trHeight w:val="300"/>
        </w:trPr>
        <w:tc>
          <w:tcPr>
            <w:tcW w:w="52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D4201" w:rsidRPr="001D4201" w:rsidRDefault="001D4201" w:rsidP="001378A2">
            <w:pPr>
              <w:rPr>
                <w:rFonts w:ascii="Verdana" w:eastAsia="Times New Roman" w:hAnsi="Verdana" w:cstheme="minorHAnsi"/>
                <w:sz w:val="20"/>
                <w:szCs w:val="20"/>
                <w:lang w:eastAsia="it-IT"/>
              </w:rPr>
            </w:pPr>
            <w:r w:rsidRPr="001D4201">
              <w:rPr>
                <w:rFonts w:ascii="Verdana" w:eastAsia="Times New Roman" w:hAnsi="Verdana" w:cstheme="minorHAnsi"/>
                <w:sz w:val="20"/>
                <w:szCs w:val="20"/>
                <w:lang w:eastAsia="it-IT"/>
              </w:rPr>
              <w:t>Convol</w:t>
            </w:r>
          </w:p>
        </w:tc>
      </w:tr>
      <w:tr w:rsidR="001D4201" w:rsidRPr="001D4201" w:rsidTr="001378A2">
        <w:trPr>
          <w:trHeight w:val="300"/>
        </w:trPr>
        <w:tc>
          <w:tcPr>
            <w:tcW w:w="52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D4201" w:rsidRPr="001D4201" w:rsidRDefault="001D4201" w:rsidP="001378A2">
            <w:pPr>
              <w:rPr>
                <w:rFonts w:ascii="Verdana" w:eastAsia="Times New Roman" w:hAnsi="Verdana" w:cstheme="minorHAnsi"/>
                <w:sz w:val="20"/>
                <w:szCs w:val="20"/>
                <w:lang w:eastAsia="it-IT"/>
              </w:rPr>
            </w:pPr>
            <w:r w:rsidRPr="001D4201">
              <w:rPr>
                <w:rFonts w:ascii="Verdana" w:eastAsia="Times New Roman" w:hAnsi="Verdana" w:cstheme="minorHAnsi"/>
                <w:sz w:val="20"/>
                <w:szCs w:val="20"/>
                <w:lang w:eastAsia="it-IT"/>
              </w:rPr>
              <w:t>CSVnet</w:t>
            </w:r>
          </w:p>
        </w:tc>
      </w:tr>
      <w:tr w:rsidR="001D4201" w:rsidRPr="001D4201" w:rsidTr="001378A2">
        <w:trPr>
          <w:trHeight w:val="300"/>
        </w:trPr>
        <w:tc>
          <w:tcPr>
            <w:tcW w:w="52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D4201" w:rsidRPr="001D4201" w:rsidRDefault="001D4201" w:rsidP="001378A2">
            <w:pPr>
              <w:rPr>
                <w:rFonts w:ascii="Verdana" w:eastAsia="Times New Roman" w:hAnsi="Verdana" w:cstheme="minorHAnsi"/>
                <w:sz w:val="20"/>
                <w:szCs w:val="20"/>
                <w:lang w:eastAsia="it-IT"/>
              </w:rPr>
            </w:pPr>
            <w:r w:rsidRPr="001D4201">
              <w:rPr>
                <w:rFonts w:ascii="Verdana" w:eastAsia="Times New Roman" w:hAnsi="Verdana" w:cstheme="minorHAnsi"/>
                <w:sz w:val="20"/>
                <w:szCs w:val="20"/>
                <w:lang w:eastAsia="it-IT"/>
              </w:rPr>
              <w:t>Fondazione Lanza</w:t>
            </w:r>
          </w:p>
        </w:tc>
      </w:tr>
      <w:tr w:rsidR="001D4201" w:rsidRPr="001D4201" w:rsidTr="001378A2">
        <w:trPr>
          <w:trHeight w:val="300"/>
        </w:trPr>
        <w:tc>
          <w:tcPr>
            <w:tcW w:w="52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D4201" w:rsidRPr="001D4201" w:rsidRDefault="001D4201" w:rsidP="001378A2">
            <w:pPr>
              <w:rPr>
                <w:rFonts w:ascii="Verdana" w:eastAsia="Times New Roman" w:hAnsi="Verdana" w:cstheme="minorHAnsi"/>
                <w:sz w:val="20"/>
                <w:szCs w:val="20"/>
                <w:lang w:eastAsia="it-IT"/>
              </w:rPr>
            </w:pPr>
            <w:r w:rsidRPr="001D4201">
              <w:rPr>
                <w:rFonts w:ascii="Verdana" w:eastAsia="Times New Roman" w:hAnsi="Verdana" w:cstheme="minorHAnsi"/>
                <w:sz w:val="20"/>
                <w:szCs w:val="20"/>
                <w:lang w:eastAsia="it-IT"/>
              </w:rPr>
              <w:t>Fondazione Zancan</w:t>
            </w:r>
          </w:p>
        </w:tc>
      </w:tr>
      <w:tr w:rsidR="001D4201" w:rsidRPr="001D4201" w:rsidTr="001378A2">
        <w:trPr>
          <w:trHeight w:val="300"/>
        </w:trPr>
        <w:tc>
          <w:tcPr>
            <w:tcW w:w="52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D4201" w:rsidRPr="001D4201" w:rsidRDefault="001D4201" w:rsidP="001378A2">
            <w:pPr>
              <w:rPr>
                <w:rFonts w:ascii="Verdana" w:eastAsia="Times New Roman" w:hAnsi="Verdana" w:cstheme="minorHAnsi"/>
                <w:sz w:val="20"/>
                <w:szCs w:val="20"/>
                <w:lang w:eastAsia="it-IT"/>
              </w:rPr>
            </w:pPr>
            <w:r w:rsidRPr="001D4201">
              <w:rPr>
                <w:rFonts w:ascii="Verdana" w:eastAsia="Times New Roman" w:hAnsi="Verdana" w:cstheme="minorHAnsi"/>
                <w:sz w:val="20"/>
                <w:szCs w:val="20"/>
                <w:lang w:eastAsia="it-IT"/>
              </w:rPr>
              <w:t>Forum Terzo Settore</w:t>
            </w:r>
          </w:p>
        </w:tc>
      </w:tr>
      <w:tr w:rsidR="001D4201" w:rsidRPr="001D4201" w:rsidTr="001378A2">
        <w:trPr>
          <w:trHeight w:val="300"/>
        </w:trPr>
        <w:tc>
          <w:tcPr>
            <w:tcW w:w="52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D4201" w:rsidRPr="001D4201" w:rsidRDefault="001D4201" w:rsidP="001378A2">
            <w:pPr>
              <w:rPr>
                <w:rFonts w:ascii="Verdana" w:eastAsia="Times New Roman" w:hAnsi="Verdana" w:cstheme="minorHAnsi"/>
                <w:sz w:val="20"/>
                <w:szCs w:val="20"/>
                <w:lang w:eastAsia="it-IT"/>
              </w:rPr>
            </w:pPr>
            <w:r w:rsidRPr="001D4201">
              <w:rPr>
                <w:rFonts w:ascii="Verdana" w:eastAsia="Times New Roman" w:hAnsi="Verdana" w:cstheme="minorHAnsi"/>
                <w:sz w:val="20"/>
                <w:szCs w:val="20"/>
                <w:lang w:eastAsia="it-IT"/>
              </w:rPr>
              <w:t>Provincia di Padova</w:t>
            </w:r>
          </w:p>
        </w:tc>
      </w:tr>
      <w:tr w:rsidR="001D4201" w:rsidRPr="001D4201" w:rsidTr="001378A2">
        <w:trPr>
          <w:trHeight w:val="300"/>
        </w:trPr>
        <w:tc>
          <w:tcPr>
            <w:tcW w:w="52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D4201" w:rsidRPr="001D4201" w:rsidRDefault="001D4201" w:rsidP="001378A2">
            <w:pPr>
              <w:rPr>
                <w:rFonts w:ascii="Verdana" w:eastAsia="Times New Roman" w:hAnsi="Verdana" w:cstheme="minorHAnsi"/>
                <w:sz w:val="20"/>
                <w:szCs w:val="20"/>
                <w:lang w:eastAsia="it-IT"/>
              </w:rPr>
            </w:pPr>
            <w:r w:rsidRPr="001D4201">
              <w:rPr>
                <w:rFonts w:ascii="Verdana" w:eastAsia="Times New Roman" w:hAnsi="Verdana" w:cstheme="minorHAnsi"/>
                <w:sz w:val="20"/>
                <w:szCs w:val="20"/>
                <w:lang w:eastAsia="it-IT"/>
              </w:rPr>
              <w:t>Regione del Veneto</w:t>
            </w:r>
          </w:p>
        </w:tc>
      </w:tr>
      <w:tr w:rsidR="001D4201" w:rsidRPr="001D4201" w:rsidTr="001378A2">
        <w:trPr>
          <w:trHeight w:val="300"/>
        </w:trPr>
        <w:tc>
          <w:tcPr>
            <w:tcW w:w="52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D4201" w:rsidRPr="001D4201" w:rsidRDefault="001D4201" w:rsidP="001378A2">
            <w:pPr>
              <w:rPr>
                <w:rFonts w:ascii="Verdana" w:eastAsia="Times New Roman" w:hAnsi="Verdana" w:cstheme="minorHAnsi"/>
                <w:sz w:val="20"/>
                <w:szCs w:val="20"/>
                <w:lang w:eastAsia="it-IT"/>
              </w:rPr>
            </w:pPr>
            <w:r w:rsidRPr="001D4201">
              <w:rPr>
                <w:rFonts w:ascii="Verdana" w:eastAsia="Times New Roman" w:hAnsi="Verdana" w:cstheme="minorHAnsi"/>
                <w:sz w:val="20"/>
                <w:szCs w:val="20"/>
                <w:lang w:eastAsia="it-IT"/>
              </w:rPr>
              <w:t>ULSS 6 Euganea</w:t>
            </w:r>
          </w:p>
        </w:tc>
      </w:tr>
      <w:tr w:rsidR="001D4201" w:rsidRPr="001D4201" w:rsidTr="001378A2">
        <w:trPr>
          <w:trHeight w:val="300"/>
        </w:trPr>
        <w:tc>
          <w:tcPr>
            <w:tcW w:w="52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D4201" w:rsidRPr="001D4201" w:rsidRDefault="001D4201" w:rsidP="001378A2">
            <w:pPr>
              <w:rPr>
                <w:rFonts w:ascii="Verdana" w:eastAsia="Times New Roman" w:hAnsi="Verdana" w:cstheme="minorHAnsi"/>
                <w:sz w:val="20"/>
                <w:szCs w:val="20"/>
                <w:lang w:eastAsia="it-IT"/>
              </w:rPr>
            </w:pPr>
            <w:r w:rsidRPr="001D4201">
              <w:rPr>
                <w:rFonts w:ascii="Verdana" w:eastAsia="Times New Roman" w:hAnsi="Verdana" w:cstheme="minorHAnsi"/>
                <w:sz w:val="20"/>
                <w:szCs w:val="20"/>
                <w:lang w:eastAsia="it-IT"/>
              </w:rPr>
              <w:t>Università degli Studi di Padova</w:t>
            </w:r>
          </w:p>
        </w:tc>
      </w:tr>
      <w:tr w:rsidR="001D4201" w:rsidRPr="001D4201" w:rsidTr="001378A2">
        <w:trPr>
          <w:trHeight w:val="300"/>
        </w:trPr>
        <w:tc>
          <w:tcPr>
            <w:tcW w:w="52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D4201" w:rsidRPr="001D4201" w:rsidRDefault="001D4201" w:rsidP="001378A2">
            <w:pPr>
              <w:rPr>
                <w:rFonts w:ascii="Verdana" w:eastAsia="Times New Roman" w:hAnsi="Verdana" w:cstheme="minorHAnsi"/>
                <w:sz w:val="20"/>
                <w:szCs w:val="20"/>
                <w:lang w:eastAsia="it-IT"/>
              </w:rPr>
            </w:pPr>
            <w:r w:rsidRPr="001D4201">
              <w:rPr>
                <w:rFonts w:ascii="Verdana" w:eastAsia="Times New Roman" w:hAnsi="Verdana" w:cstheme="minorHAnsi"/>
                <w:sz w:val="20"/>
                <w:szCs w:val="20"/>
                <w:lang w:eastAsia="it-IT"/>
              </w:rPr>
              <w:t>Agenzia Nazionale per i Giovani</w:t>
            </w:r>
          </w:p>
        </w:tc>
      </w:tr>
      <w:tr w:rsidR="001D4201" w:rsidRPr="001D4201" w:rsidTr="001378A2">
        <w:trPr>
          <w:trHeight w:val="300"/>
        </w:trPr>
        <w:tc>
          <w:tcPr>
            <w:tcW w:w="52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D4201" w:rsidRPr="001D4201" w:rsidRDefault="001D4201" w:rsidP="001378A2">
            <w:pPr>
              <w:rPr>
                <w:rFonts w:ascii="Verdana" w:eastAsia="Times New Roman" w:hAnsi="Verdana" w:cstheme="minorHAnsi"/>
                <w:sz w:val="20"/>
                <w:szCs w:val="20"/>
                <w:lang w:eastAsia="it-IT"/>
              </w:rPr>
            </w:pPr>
            <w:r w:rsidRPr="001D4201">
              <w:rPr>
                <w:rFonts w:ascii="Verdana" w:eastAsia="Times New Roman" w:hAnsi="Verdana" w:cstheme="minorHAnsi"/>
                <w:sz w:val="20"/>
                <w:szCs w:val="20"/>
                <w:lang w:eastAsia="it-IT"/>
              </w:rPr>
              <w:t>Federmanager</w:t>
            </w:r>
          </w:p>
        </w:tc>
      </w:tr>
      <w:tr w:rsidR="001D4201" w:rsidRPr="001D4201" w:rsidTr="001378A2">
        <w:trPr>
          <w:trHeight w:val="315"/>
        </w:trPr>
        <w:tc>
          <w:tcPr>
            <w:tcW w:w="52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D4201" w:rsidRPr="001D4201" w:rsidRDefault="001D4201" w:rsidP="001378A2">
            <w:pPr>
              <w:rPr>
                <w:rFonts w:ascii="Verdana" w:eastAsia="Times New Roman" w:hAnsi="Verdana" w:cstheme="minorHAnsi"/>
                <w:sz w:val="20"/>
                <w:szCs w:val="20"/>
                <w:lang w:eastAsia="it-IT"/>
              </w:rPr>
            </w:pPr>
            <w:r w:rsidRPr="001D4201">
              <w:rPr>
                <w:rFonts w:ascii="Verdana" w:eastAsia="Times New Roman" w:hAnsi="Verdana" w:cstheme="minorHAnsi"/>
                <w:sz w:val="20"/>
                <w:szCs w:val="20"/>
                <w:lang w:eastAsia="it-IT"/>
              </w:rPr>
              <w:t>Veneto Responsabile</w:t>
            </w:r>
          </w:p>
        </w:tc>
      </w:tr>
      <w:tr w:rsidR="001D4201" w:rsidRPr="001D4201" w:rsidTr="001378A2">
        <w:trPr>
          <w:trHeight w:val="315"/>
        </w:trPr>
        <w:tc>
          <w:tcPr>
            <w:tcW w:w="52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D4201" w:rsidRPr="001D4201" w:rsidRDefault="001D4201" w:rsidP="001378A2">
            <w:pPr>
              <w:rPr>
                <w:rFonts w:ascii="Verdana" w:eastAsia="Times New Roman" w:hAnsi="Verdana" w:cstheme="minorHAnsi"/>
                <w:sz w:val="20"/>
                <w:szCs w:val="20"/>
                <w:lang w:eastAsia="it-IT"/>
              </w:rPr>
            </w:pPr>
            <w:r w:rsidRPr="001D4201">
              <w:rPr>
                <w:rFonts w:ascii="Verdana" w:eastAsia="Times New Roman" w:hAnsi="Verdana" w:cstheme="minorHAnsi"/>
                <w:sz w:val="20"/>
                <w:szCs w:val="20"/>
                <w:lang w:eastAsia="it-IT"/>
              </w:rPr>
              <w:t>Confartigianato</w:t>
            </w:r>
          </w:p>
        </w:tc>
      </w:tr>
      <w:tr w:rsidR="001D4201" w:rsidRPr="001D4201" w:rsidTr="001378A2">
        <w:trPr>
          <w:trHeight w:val="315"/>
        </w:trPr>
        <w:tc>
          <w:tcPr>
            <w:tcW w:w="52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D4201" w:rsidRPr="001D4201" w:rsidRDefault="001D4201" w:rsidP="001378A2">
            <w:pPr>
              <w:rPr>
                <w:rFonts w:ascii="Verdana" w:eastAsia="Times New Roman" w:hAnsi="Verdana" w:cstheme="minorHAnsi"/>
                <w:sz w:val="20"/>
                <w:szCs w:val="20"/>
                <w:lang w:eastAsia="it-IT"/>
              </w:rPr>
            </w:pPr>
            <w:r w:rsidRPr="001D4201">
              <w:rPr>
                <w:rFonts w:ascii="Verdana" w:eastAsia="Times New Roman" w:hAnsi="Verdana" w:cstheme="minorHAnsi"/>
                <w:sz w:val="20"/>
                <w:szCs w:val="20"/>
                <w:lang w:eastAsia="it-IT"/>
              </w:rPr>
              <w:t>Confcommercio</w:t>
            </w:r>
          </w:p>
        </w:tc>
      </w:tr>
      <w:tr w:rsidR="001D4201" w:rsidRPr="001D4201" w:rsidTr="001378A2">
        <w:trPr>
          <w:trHeight w:val="315"/>
        </w:trPr>
        <w:tc>
          <w:tcPr>
            <w:tcW w:w="52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D4201" w:rsidRPr="001D4201" w:rsidRDefault="001D4201" w:rsidP="001378A2">
            <w:pPr>
              <w:rPr>
                <w:rFonts w:ascii="Verdana" w:eastAsia="Times New Roman" w:hAnsi="Verdana" w:cstheme="minorHAnsi"/>
                <w:sz w:val="20"/>
                <w:szCs w:val="20"/>
                <w:lang w:eastAsia="it-IT"/>
              </w:rPr>
            </w:pPr>
            <w:r w:rsidRPr="001D4201">
              <w:rPr>
                <w:rFonts w:ascii="Verdana" w:eastAsia="Times New Roman" w:hAnsi="Verdana" w:cstheme="minorHAnsi"/>
                <w:sz w:val="20"/>
                <w:szCs w:val="20"/>
                <w:lang w:eastAsia="it-IT"/>
              </w:rPr>
              <w:t>Confesercenti</w:t>
            </w:r>
          </w:p>
        </w:tc>
      </w:tr>
      <w:tr w:rsidR="001D4201" w:rsidRPr="001D4201" w:rsidTr="001378A2">
        <w:trPr>
          <w:trHeight w:val="315"/>
        </w:trPr>
        <w:tc>
          <w:tcPr>
            <w:tcW w:w="5237"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1D4201" w:rsidRPr="001D4201" w:rsidRDefault="001D4201" w:rsidP="001378A2">
            <w:pPr>
              <w:rPr>
                <w:rFonts w:ascii="Verdana" w:eastAsia="Times New Roman" w:hAnsi="Verdana" w:cstheme="minorHAnsi"/>
                <w:sz w:val="20"/>
                <w:szCs w:val="20"/>
                <w:lang w:eastAsia="it-IT"/>
              </w:rPr>
            </w:pPr>
            <w:r w:rsidRPr="001D4201">
              <w:rPr>
                <w:rFonts w:ascii="Verdana" w:eastAsia="Times New Roman" w:hAnsi="Verdana" w:cstheme="minorHAnsi"/>
                <w:sz w:val="20"/>
                <w:szCs w:val="20"/>
                <w:lang w:eastAsia="it-IT"/>
              </w:rPr>
              <w:t>Ordine degli Assistenti Sociali del Veneto</w:t>
            </w:r>
          </w:p>
        </w:tc>
      </w:tr>
    </w:tbl>
    <w:p w:rsidR="00071761" w:rsidRPr="001D4201" w:rsidRDefault="00071761" w:rsidP="00071761">
      <w:pPr>
        <w:pStyle w:val="NormaleWeb"/>
        <w:spacing w:before="0" w:beforeAutospacing="0" w:after="0" w:afterAutospacing="0"/>
        <w:jc w:val="both"/>
        <w:rPr>
          <w:rFonts w:ascii="Verdana" w:hAnsi="Verdana" w:cstheme="minorHAnsi"/>
          <w:sz w:val="20"/>
          <w:szCs w:val="20"/>
        </w:rPr>
      </w:pPr>
    </w:p>
    <w:sectPr w:rsidR="00071761" w:rsidRPr="001D420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153" w:rsidRDefault="00CF3153">
      <w:r>
        <w:separator/>
      </w:r>
    </w:p>
  </w:endnote>
  <w:endnote w:type="continuationSeparator" w:id="0">
    <w:p w:rsidR="00CF3153" w:rsidRDefault="00CF3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6040000020004"/>
    <w:charset w:val="00"/>
    <w:family w:val="auto"/>
    <w:pitch w:val="variable"/>
    <w:sig w:usb0="A000002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Arial-BoldMT">
    <w:altName w:val="Arial"/>
    <w:charset w:val="00"/>
    <w:family w:val="swiss"/>
    <w:pitch w:val="default"/>
  </w:font>
  <w:font w:name="Helvetica">
    <w:panose1 w:val="020B0604020202020204"/>
    <w:charset w:val="00"/>
    <w:family w:val="auto"/>
    <w:pitch w:val="variable"/>
    <w:sig w:usb0="E00002FF" w:usb1="5000785B" w:usb2="00000000" w:usb3="00000000" w:csb0="0000019F" w:csb1="00000000"/>
  </w:font>
  <w:font w:name="Helvetica-Bold">
    <w:altName w:val="Arial"/>
    <w:charset w:val="00"/>
    <w:family w:val="swiss"/>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153" w:rsidRDefault="00CF3153">
      <w:r>
        <w:rPr>
          <w:color w:val="000000"/>
        </w:rPr>
        <w:separator/>
      </w:r>
    </w:p>
  </w:footnote>
  <w:footnote w:type="continuationSeparator" w:id="0">
    <w:p w:rsidR="00CF3153" w:rsidRDefault="00CF31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DE6"/>
    <w:rsid w:val="00071761"/>
    <w:rsid w:val="000A71C5"/>
    <w:rsid w:val="000B2C6C"/>
    <w:rsid w:val="001D4201"/>
    <w:rsid w:val="001F1708"/>
    <w:rsid w:val="00237727"/>
    <w:rsid w:val="002B7621"/>
    <w:rsid w:val="003775ED"/>
    <w:rsid w:val="003C5DE6"/>
    <w:rsid w:val="004C261E"/>
    <w:rsid w:val="0051158B"/>
    <w:rsid w:val="005461E3"/>
    <w:rsid w:val="005B791C"/>
    <w:rsid w:val="00675063"/>
    <w:rsid w:val="006E49A3"/>
    <w:rsid w:val="00755809"/>
    <w:rsid w:val="0095010F"/>
    <w:rsid w:val="009509F3"/>
    <w:rsid w:val="00A51337"/>
    <w:rsid w:val="00A81A86"/>
    <w:rsid w:val="00BE0D1B"/>
    <w:rsid w:val="00C40F72"/>
    <w:rsid w:val="00CE6FC0"/>
    <w:rsid w:val="00CF29A0"/>
    <w:rsid w:val="00CF3153"/>
    <w:rsid w:val="00D64892"/>
    <w:rsid w:val="00E56C7A"/>
    <w:rsid w:val="00E94504"/>
    <w:rsid w:val="00F412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F7190"/>
  <w15:docId w15:val="{1F928077-27EC-4097-A95F-716E87E6D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Arial Unicode M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rmaleWeb">
    <w:name w:val="Normal (Web)"/>
    <w:basedOn w:val="Normale"/>
    <w:uiPriority w:val="99"/>
    <w:unhideWhenUsed/>
    <w:rsid w:val="00E94504"/>
    <w:pPr>
      <w:widowControl/>
      <w:suppressAutoHyphens w:val="0"/>
      <w:autoSpaceDN/>
      <w:spacing w:before="100" w:beforeAutospacing="1" w:after="100" w:afterAutospacing="1"/>
      <w:textAlignment w:val="auto"/>
    </w:pPr>
    <w:rPr>
      <w:rFonts w:eastAsia="Times New Roman" w:cs="Times New Roman"/>
      <w:kern w:val="0"/>
      <w:lang w:eastAsia="it-IT" w:bidi="ar-SA"/>
    </w:rPr>
  </w:style>
  <w:style w:type="character" w:styleId="Enfasigrassetto">
    <w:name w:val="Strong"/>
    <w:basedOn w:val="Carpredefinitoparagrafo"/>
    <w:uiPriority w:val="22"/>
    <w:qFormat/>
    <w:rsid w:val="00E94504"/>
    <w:rPr>
      <w:b/>
      <w:bCs/>
    </w:rPr>
  </w:style>
  <w:style w:type="paragraph" w:customStyle="1" w:styleId="Default">
    <w:name w:val="Default"/>
    <w:rsid w:val="0051158B"/>
    <w:pPr>
      <w:widowControl/>
      <w:suppressAutoHyphens w:val="0"/>
      <w:autoSpaceDE w:val="0"/>
      <w:adjustRightInd w:val="0"/>
      <w:textAlignment w:val="auto"/>
    </w:pPr>
    <w:rPr>
      <w:rFonts w:ascii="Arial" w:eastAsiaTheme="minorHAnsi" w:hAnsi="Arial" w:cs="Arial"/>
      <w:color w:val="000000"/>
      <w:kern w:val="0"/>
      <w:lang w:eastAsia="en-US" w:bidi="ar-SA"/>
    </w:rPr>
  </w:style>
  <w:style w:type="paragraph" w:customStyle="1" w:styleId="Corpo">
    <w:name w:val="Corpo"/>
    <w:rsid w:val="001F1708"/>
    <w:pPr>
      <w:widowControl/>
      <w:pBdr>
        <w:top w:val="nil"/>
        <w:left w:val="nil"/>
        <w:bottom w:val="nil"/>
        <w:right w:val="nil"/>
        <w:between w:val="nil"/>
        <w:bar w:val="nil"/>
      </w:pBdr>
      <w:suppressAutoHyphens w:val="0"/>
      <w:autoSpaceDN/>
      <w:textAlignment w:val="auto"/>
    </w:pPr>
    <w:rPr>
      <w:rFonts w:ascii="Helvetica Neue" w:hAnsi="Helvetica Neue"/>
      <w:color w:val="000000"/>
      <w:kern w:val="0"/>
      <w:sz w:val="22"/>
      <w:szCs w:val="22"/>
      <w:bdr w:val="nil"/>
      <w:lang w:eastAsia="it-IT" w:bidi="ar-SA"/>
      <w14:textOutline w14:w="0" w14:cap="flat" w14:cmpd="sng" w14:algn="ctr">
        <w14:noFill/>
        <w14:prstDash w14:val="solid"/>
        <w14:bevel/>
      </w14:textOutline>
    </w:rPr>
  </w:style>
  <w:style w:type="character" w:styleId="Collegamentoipertestuale">
    <w:name w:val="Hyperlink"/>
    <w:basedOn w:val="Carpredefinitoparagrafo"/>
    <w:uiPriority w:val="99"/>
    <w:unhideWhenUsed/>
    <w:rsid w:val="00237727"/>
    <w:rPr>
      <w:color w:val="0563C1" w:themeColor="hyperlink"/>
      <w:u w:val="single"/>
    </w:rPr>
  </w:style>
  <w:style w:type="paragraph" w:styleId="Testofumetto">
    <w:name w:val="Balloon Text"/>
    <w:basedOn w:val="Normale"/>
    <w:link w:val="TestofumettoCarattere"/>
    <w:uiPriority w:val="99"/>
    <w:semiHidden/>
    <w:unhideWhenUsed/>
    <w:rsid w:val="00A81A86"/>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A81A86"/>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648235">
      <w:bodyDiv w:val="1"/>
      <w:marLeft w:val="0"/>
      <w:marRight w:val="0"/>
      <w:marTop w:val="0"/>
      <w:marBottom w:val="0"/>
      <w:divBdr>
        <w:top w:val="none" w:sz="0" w:space="0" w:color="auto"/>
        <w:left w:val="none" w:sz="0" w:space="0" w:color="auto"/>
        <w:bottom w:val="none" w:sz="0" w:space="0" w:color="auto"/>
        <w:right w:val="none" w:sz="0" w:space="0" w:color="auto"/>
      </w:divBdr>
      <w:divsChild>
        <w:div w:id="7228753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olidaria.eu" TargetMode="External"/><Relationship Id="rId13" Type="http://schemas.openxmlformats.org/officeDocument/2006/relationships/image" Target="media/image7.jpeg"/><Relationship Id="rId18" Type="http://schemas.openxmlformats.org/officeDocument/2006/relationships/hyperlink" Target="https://it.wikipedia.org/wiki/Franco_Gulli" TargetMode="External"/><Relationship Id="rId26" Type="http://schemas.openxmlformats.org/officeDocument/2006/relationships/hyperlink" Target="https://it.wikipedia.org/wiki/Claudio_Scimone"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it.wikipedia.org/wiki/Piero_Bellugi" TargetMode="External"/><Relationship Id="rId34" Type="http://schemas.openxmlformats.org/officeDocument/2006/relationships/hyperlink" Target="https://it.wikipedia.org/w/index.php?title=Gennaro_Gagliano&amp;action=edit&amp;redlink=1" TargetMode="Externa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yperlink" Target="https://it.wikipedia.org/wiki/Cremona" TargetMode="External"/><Relationship Id="rId25" Type="http://schemas.openxmlformats.org/officeDocument/2006/relationships/hyperlink" Target="https://it.wikipedia.org/wiki/Daniel_Oren" TargetMode="External"/><Relationship Id="rId33" Type="http://schemas.openxmlformats.org/officeDocument/2006/relationships/hyperlink" Target="https://it.wikipedia.org/wiki/Premio_Vittorio_Gui" TargetMode="External"/><Relationship Id="rId38" Type="http://schemas.openxmlformats.org/officeDocument/2006/relationships/hyperlink" Target="https://it.wikipedia.org/wiki/Pirano" TargetMode="External"/><Relationship Id="rId2" Type="http://schemas.openxmlformats.org/officeDocument/2006/relationships/settings" Target="settings.xml"/><Relationship Id="rId16" Type="http://schemas.openxmlformats.org/officeDocument/2006/relationships/hyperlink" Target="https://it.wikipedia.org/wiki/Salvatore_Accardo" TargetMode="External"/><Relationship Id="rId20" Type="http://schemas.openxmlformats.org/officeDocument/2006/relationships/hyperlink" Target="https://it.wikipedia.org/wiki/Nathan_Milstein" TargetMode="External"/><Relationship Id="rId29" Type="http://schemas.openxmlformats.org/officeDocument/2006/relationships/hyperlink" Target="https://it.wikipedia.org/wiki/Paganini"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hyperlink" Target="https://it.wikipedia.org/wiki/Antonio_Janigro" TargetMode="External"/><Relationship Id="rId32" Type="http://schemas.openxmlformats.org/officeDocument/2006/relationships/hyperlink" Target="https://it.wikipedia.org/wiki/Andrea_Palladio" TargetMode="External"/><Relationship Id="rId37" Type="http://schemas.openxmlformats.org/officeDocument/2006/relationships/hyperlink" Target="https://it.wikipedia.org/wiki/Giuseppe_Tartini"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hyperlink" Target="https://it.wikipedia.org/wiki/Daniele_Gatti_(direttore_d%27orchestra)" TargetMode="External"/><Relationship Id="rId28" Type="http://schemas.openxmlformats.org/officeDocument/2006/relationships/hyperlink" Target="https://it.wikipedia.org/wiki/24_Capricci" TargetMode="External"/><Relationship Id="rId36" Type="http://schemas.openxmlformats.org/officeDocument/2006/relationships/hyperlink" Target="https://it.wikipedia.org/wiki/Guarneri_del_Ges%C3%B9" TargetMode="External"/><Relationship Id="rId10" Type="http://schemas.openxmlformats.org/officeDocument/2006/relationships/image" Target="media/image4.jpeg"/><Relationship Id="rId19" Type="http://schemas.openxmlformats.org/officeDocument/2006/relationships/hyperlink" Target="https://it.wikipedia.org/wiki/Siena" TargetMode="External"/><Relationship Id="rId31" Type="http://schemas.openxmlformats.org/officeDocument/2006/relationships/hyperlink" Target="https://it.wikipedia.org/w/index.php?title=Settimane_Musicali_al_Teatro_Olimpico&amp;action=edit&amp;redlink=1"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it.wikipedia.org/wiki/Riccardo_Chailly" TargetMode="External"/><Relationship Id="rId27" Type="http://schemas.openxmlformats.org/officeDocument/2006/relationships/hyperlink" Target="https://it.wikipedia.org/wiki/Emil_Tchakarov" TargetMode="External"/><Relationship Id="rId30" Type="http://schemas.openxmlformats.org/officeDocument/2006/relationships/hyperlink" Target="https://it.wikipedia.org/wiki/Giovanni_Battista_Rigon" TargetMode="External"/><Relationship Id="rId35" Type="http://schemas.openxmlformats.org/officeDocument/2006/relationships/hyperlink" Target="https://it.wikipedia.org/wiki/Paganin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8</Pages>
  <Words>3719</Words>
  <Characters>21204</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Donatella Gasperi</dc:creator>
  <cp:lastModifiedBy>Utente</cp:lastModifiedBy>
  <cp:revision>18</cp:revision>
  <cp:lastPrinted>2019-07-03T08:37:00Z</cp:lastPrinted>
  <dcterms:created xsi:type="dcterms:W3CDTF">2019-07-01T10:09:00Z</dcterms:created>
  <dcterms:modified xsi:type="dcterms:W3CDTF">2019-07-29T12:44:00Z</dcterms:modified>
</cp:coreProperties>
</file>